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F1" w:rsidRDefault="005451F1" w:rsidP="005451F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ЗВІТ ГО «І «РОДИНА» ЗА ЧЕРВЕНЬ 2018 РОКУ ПРО НАДАННЯ СОЦІАЛЬНОЇ ПОСЛУГИ ДЕННОГО ДОГЛЯДУ ДІТЯМ З ІНВАЛІДНІСТЮ ПІДГРУПИ А</w:t>
      </w:r>
    </w:p>
    <w:p w:rsidR="005451F1" w:rsidRDefault="005451F1" w:rsidP="005451F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5451F1" w:rsidRDefault="005451F1" w:rsidP="00F83EB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ЗАГАЛЬНИЙ ОПИС ДІЯЛЬНОСТІ</w:t>
      </w:r>
    </w:p>
    <w:p w:rsidR="00CC3FB5" w:rsidRDefault="00CC3FB5" w:rsidP="00C408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FB5">
        <w:rPr>
          <w:rFonts w:ascii="Times New Roman" w:hAnsi="Times New Roman" w:cs="Times New Roman"/>
          <w:sz w:val="28"/>
          <w:szCs w:val="28"/>
          <w:lang w:val="uk-UA"/>
        </w:rPr>
        <w:t xml:space="preserve">Послуга денного догляду надається громадською організацією «Інвалідів «Родина» відповідно до Державного стандарту соціальної послуги денного догляду затвердженого наказом </w:t>
      </w:r>
      <w:proofErr w:type="spellStart"/>
      <w:r w:rsidRPr="00CC3FB5">
        <w:rPr>
          <w:rFonts w:ascii="Times New Roman" w:hAnsi="Times New Roman" w:cs="Times New Roman"/>
          <w:sz w:val="28"/>
          <w:szCs w:val="28"/>
          <w:lang w:val="uk-UA"/>
        </w:rPr>
        <w:t>Мінсоціполітики</w:t>
      </w:r>
      <w:proofErr w:type="spellEnd"/>
      <w:r w:rsidRPr="00CC3FB5">
        <w:rPr>
          <w:rFonts w:ascii="Times New Roman" w:hAnsi="Times New Roman" w:cs="Times New Roman"/>
          <w:sz w:val="28"/>
          <w:szCs w:val="28"/>
          <w:lang w:val="uk-UA"/>
        </w:rPr>
        <w:t xml:space="preserve"> від 30.07.2013 №452, зареєстрованого в Мінюсті 09.08.2013 р. за № 1363/23895.</w:t>
      </w:r>
    </w:p>
    <w:p w:rsidR="00242E35" w:rsidRDefault="00242E35" w:rsidP="00C408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червні 2018 року ГО «І «Родина» </w:t>
      </w:r>
      <w:r w:rsidR="002B1886">
        <w:rPr>
          <w:rFonts w:ascii="Times New Roman" w:hAnsi="Times New Roman" w:cs="Times New Roman"/>
          <w:sz w:val="28"/>
          <w:szCs w:val="28"/>
          <w:lang w:val="uk-UA"/>
        </w:rPr>
        <w:t>було проведено сімейно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інклюзивний фестиваль «Такий як я».</w:t>
      </w:r>
    </w:p>
    <w:p w:rsidR="00242E35" w:rsidRDefault="00242E35" w:rsidP="00F83EB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uk-UA" w:eastAsia="uk-UA"/>
        </w:rPr>
        <w:drawing>
          <wp:inline distT="0" distB="0" distL="0" distR="0">
            <wp:extent cx="3444240" cy="2583180"/>
            <wp:effectExtent l="0" t="0" r="0" b="0"/>
            <wp:docPr id="1" name="Рисунок 1" descr="Ð¤Ð¾ÑÐ¾ Social Harmon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¤Ð¾ÑÐ¾ Social Harmony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08" cy="2583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3EBC" w:rsidRPr="002A4D0D" w:rsidRDefault="00F83EBC" w:rsidP="00F83E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F83EBC">
        <w:rPr>
          <w:rFonts w:ascii="Times New Roman" w:hAnsi="Times New Roman" w:cs="Times New Roman"/>
          <w:sz w:val="28"/>
          <w:szCs w:val="28"/>
        </w:rPr>
        <w:t xml:space="preserve"> фестивалю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</w:t>
      </w:r>
      <w:r w:rsidRPr="00F83EB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83EBC">
        <w:rPr>
          <w:rFonts w:ascii="Times New Roman" w:hAnsi="Times New Roman" w:cs="Times New Roman"/>
          <w:sz w:val="28"/>
          <w:szCs w:val="28"/>
        </w:rPr>
        <w:t>продемонструвати</w:t>
      </w:r>
      <w:proofErr w:type="spellEnd"/>
      <w:r w:rsidRPr="00F83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EBC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F83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EBC">
        <w:rPr>
          <w:rFonts w:ascii="Times New Roman" w:hAnsi="Times New Roman" w:cs="Times New Roman"/>
          <w:sz w:val="28"/>
          <w:szCs w:val="28"/>
        </w:rPr>
        <w:t>інклюзивного</w:t>
      </w:r>
      <w:proofErr w:type="spellEnd"/>
      <w:r w:rsidRPr="00F83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EBC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F83EBC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F83EBC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F83EBC">
        <w:rPr>
          <w:rFonts w:ascii="Times New Roman" w:hAnsi="Times New Roman" w:cs="Times New Roman"/>
          <w:sz w:val="28"/>
          <w:szCs w:val="28"/>
        </w:rPr>
        <w:t xml:space="preserve"> люди з </w:t>
      </w:r>
      <w:proofErr w:type="spellStart"/>
      <w:r w:rsidRPr="00F83EBC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F83EB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83EBC">
        <w:rPr>
          <w:rFonts w:ascii="Times New Roman" w:hAnsi="Times New Roman" w:cs="Times New Roman"/>
          <w:sz w:val="28"/>
          <w:szCs w:val="28"/>
        </w:rPr>
        <w:t>повноцінними</w:t>
      </w:r>
      <w:proofErr w:type="spellEnd"/>
      <w:r w:rsidRPr="00F83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EBC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F83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EB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F83E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EBC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Pr="00F83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EB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83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EBC">
        <w:rPr>
          <w:rFonts w:ascii="Times New Roman" w:hAnsi="Times New Roman" w:cs="Times New Roman"/>
          <w:sz w:val="28"/>
          <w:szCs w:val="28"/>
        </w:rPr>
        <w:t>розважального</w:t>
      </w:r>
      <w:proofErr w:type="spellEnd"/>
      <w:r w:rsidRPr="00F83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EBC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F83EBC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F83EBC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F83EB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83EBC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F83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EBC">
        <w:rPr>
          <w:rFonts w:ascii="Times New Roman" w:hAnsi="Times New Roman" w:cs="Times New Roman"/>
          <w:sz w:val="28"/>
          <w:szCs w:val="28"/>
        </w:rPr>
        <w:t>перешкод</w:t>
      </w:r>
      <w:proofErr w:type="spellEnd"/>
      <w:r w:rsidRPr="00F83EB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83EBC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F83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EB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83E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EBC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 w:rsidRPr="00F83E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EBC">
        <w:rPr>
          <w:rFonts w:ascii="Times New Roman" w:hAnsi="Times New Roman" w:cs="Times New Roman"/>
          <w:sz w:val="28"/>
          <w:szCs w:val="28"/>
        </w:rPr>
        <w:t>панує</w:t>
      </w:r>
      <w:proofErr w:type="spellEnd"/>
      <w:r w:rsidRPr="00F83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EBC">
        <w:rPr>
          <w:rFonts w:ascii="Times New Roman" w:hAnsi="Times New Roman" w:cs="Times New Roman"/>
          <w:sz w:val="28"/>
          <w:szCs w:val="28"/>
        </w:rPr>
        <w:t>повага</w:t>
      </w:r>
      <w:proofErr w:type="spellEnd"/>
      <w:r w:rsidRPr="00F83E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EBC">
        <w:rPr>
          <w:rFonts w:ascii="Times New Roman" w:hAnsi="Times New Roman" w:cs="Times New Roman"/>
          <w:sz w:val="28"/>
          <w:szCs w:val="28"/>
        </w:rPr>
        <w:t>толерантність</w:t>
      </w:r>
      <w:proofErr w:type="spellEnd"/>
      <w:r w:rsidRPr="00F83EB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83EBC">
        <w:rPr>
          <w:rFonts w:ascii="Times New Roman" w:hAnsi="Times New Roman" w:cs="Times New Roman"/>
          <w:sz w:val="28"/>
          <w:szCs w:val="28"/>
        </w:rPr>
        <w:t>взаєморозуміння</w:t>
      </w:r>
      <w:proofErr w:type="spellEnd"/>
      <w:r w:rsidRPr="00F83EBC">
        <w:rPr>
          <w:rFonts w:ascii="Times New Roman" w:hAnsi="Times New Roman" w:cs="Times New Roman"/>
          <w:sz w:val="28"/>
          <w:szCs w:val="28"/>
        </w:rPr>
        <w:t>.</w:t>
      </w:r>
    </w:p>
    <w:p w:rsidR="00242E35" w:rsidRDefault="00242E35" w:rsidP="00F83EB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461302" cy="2303929"/>
            <wp:effectExtent l="0" t="0" r="0" b="0"/>
            <wp:docPr id="4" name="Рисунок 4" descr="Ð¤Ð¾ÑÐ¾ Ð Ð¾Ð´Ð¸Ð½Ð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¤Ð¾ÑÐ¾ Ð Ð¾Ð´Ð¸Ð½Ð°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662" cy="2312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EBC" w:rsidRDefault="00F83EBC" w:rsidP="00F83EB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7753" w:rsidRDefault="00387753" w:rsidP="00242E3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451F1" w:rsidRDefault="00387753" w:rsidP="003877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ПЕРЕЛІК ЗАХОДІВ</w:t>
      </w:r>
      <w:r w:rsidR="005451F1">
        <w:rPr>
          <w:rFonts w:ascii="Times New Roman" w:hAnsi="Times New Roman" w:cs="Times New Roman"/>
          <w:b/>
          <w:i/>
          <w:sz w:val="28"/>
          <w:szCs w:val="28"/>
          <w:lang w:val="uk-UA"/>
        </w:rPr>
        <w:t>, КОТРІ ВКЛЮЧАЄ «ДЕННИЙ ДОГЛЯД»</w:t>
      </w:r>
    </w:p>
    <w:p w:rsidR="005451F1" w:rsidRDefault="005451F1" w:rsidP="00C408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заняття з психологом, логопедом та педагогами з кожною дитиною індивідуально та на групових заняттях.</w:t>
      </w:r>
    </w:p>
    <w:p w:rsidR="005451F1" w:rsidRDefault="005451F1" w:rsidP="00C408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декілька майстер-класів на різну тематику з волонтерами</w:t>
      </w:r>
    </w:p>
    <w:p w:rsidR="00F83EBC" w:rsidRDefault="00F83EBC" w:rsidP="00F83EB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451F1" w:rsidRDefault="00387753" w:rsidP="00CC3FB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ФОРМАТ НАДАННЯ ПОСЛУГИ</w:t>
      </w:r>
    </w:p>
    <w:p w:rsidR="00CC3FB5" w:rsidRPr="003B043A" w:rsidRDefault="00CC3FB5" w:rsidP="00CC3F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Щоранку групове привітання (здійснює  кожна дитина центру);</w:t>
      </w:r>
    </w:p>
    <w:p w:rsidR="00CC3FB5" w:rsidRPr="003B043A" w:rsidRDefault="00CC3FB5" w:rsidP="00CC3F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Наступне щоденне групове заняття – музичне (використовуються різні музичні інструменти: барабани, синтезатор, бубонці,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марокаси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т. д.);</w:t>
      </w:r>
    </w:p>
    <w:p w:rsidR="00CC3FB5" w:rsidRDefault="00CC3FB5" w:rsidP="00CC3F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Далі діти разом з педагогами розходяться по класах, де відбуваються індивідуальні заняття з кожною дитиною окремо, відповідно до індивідуальної програми занять, що розробляє наш психолог, виходячи з потреб і можливостей кожної дитини;</w:t>
      </w:r>
    </w:p>
    <w:p w:rsidR="00CC3FB5" w:rsidRDefault="00CC3FB5" w:rsidP="00CC3F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Впродовж робочого дня логопед і психолог щоденно беруть кількох дітей на індивідуальні заняття (займаються з використанням програми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E2393">
        <w:rPr>
          <w:rFonts w:ascii="Times New Roman" w:hAnsi="Times New Roman" w:cs="Times New Roman"/>
          <w:sz w:val="28"/>
          <w:szCs w:val="28"/>
          <w:lang w:val="uk-UA"/>
        </w:rPr>
        <w:t>ВА</w:t>
      </w:r>
      <w:r>
        <w:rPr>
          <w:rFonts w:ascii="Times New Roman" w:hAnsi="Times New Roman" w:cs="Times New Roman"/>
          <w:sz w:val="28"/>
          <w:szCs w:val="28"/>
          <w:lang w:val="uk-UA"/>
        </w:rPr>
        <w:t>, PECKS (картки для альтернативної комунікації людей, котрі не можуть говорити);</w:t>
      </w:r>
    </w:p>
    <w:p w:rsidR="00CC3FB5" w:rsidRDefault="00CC3FB5" w:rsidP="00CC3F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денної прогулянки і обіду продовжуються групові заняття (спортивні заняття різного типу, арт-терапія, відпрацювання навиків самообслуговування).</w:t>
      </w:r>
    </w:p>
    <w:p w:rsidR="002B3485" w:rsidRPr="005451F1" w:rsidRDefault="002B1886">
      <w:pPr>
        <w:rPr>
          <w:lang w:val="uk-UA"/>
        </w:rPr>
      </w:pPr>
    </w:p>
    <w:sectPr w:rsidR="002B3485" w:rsidRPr="005451F1" w:rsidSect="00CC3FB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244"/>
    <w:multiLevelType w:val="hybridMultilevel"/>
    <w:tmpl w:val="B75A6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EB1246"/>
    <w:multiLevelType w:val="hybridMultilevel"/>
    <w:tmpl w:val="5BFA18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51F1"/>
    <w:rsid w:val="000376C6"/>
    <w:rsid w:val="00143517"/>
    <w:rsid w:val="00242E35"/>
    <w:rsid w:val="002A4D0D"/>
    <w:rsid w:val="002B1886"/>
    <w:rsid w:val="003245FE"/>
    <w:rsid w:val="00342B73"/>
    <w:rsid w:val="00387753"/>
    <w:rsid w:val="003B287B"/>
    <w:rsid w:val="003C4CF9"/>
    <w:rsid w:val="004A60DF"/>
    <w:rsid w:val="005451F1"/>
    <w:rsid w:val="005C6E64"/>
    <w:rsid w:val="006526F7"/>
    <w:rsid w:val="007F6C4C"/>
    <w:rsid w:val="00846269"/>
    <w:rsid w:val="00871964"/>
    <w:rsid w:val="009A321E"/>
    <w:rsid w:val="009A576E"/>
    <w:rsid w:val="00AF6FEC"/>
    <w:rsid w:val="00B065C7"/>
    <w:rsid w:val="00BC57AB"/>
    <w:rsid w:val="00C338FE"/>
    <w:rsid w:val="00C4088A"/>
    <w:rsid w:val="00CC3FB5"/>
    <w:rsid w:val="00CE3FDF"/>
    <w:rsid w:val="00F614A6"/>
    <w:rsid w:val="00F8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BA30"/>
  <w15:docId w15:val="{3EEA6A73-E428-44CA-BDCF-EB0CD481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1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2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1178</Words>
  <Characters>673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</dc:creator>
  <cp:keywords/>
  <dc:description/>
  <cp:lastModifiedBy>Опанасюк Олександра Юріївна</cp:lastModifiedBy>
  <cp:revision>10</cp:revision>
  <cp:lastPrinted>2018-08-30T11:06:00Z</cp:lastPrinted>
  <dcterms:created xsi:type="dcterms:W3CDTF">2018-06-12T07:15:00Z</dcterms:created>
  <dcterms:modified xsi:type="dcterms:W3CDTF">2018-08-30T11:09:00Z</dcterms:modified>
</cp:coreProperties>
</file>