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8" w:type="dxa"/>
        <w:tblLook w:val="00A0"/>
      </w:tblPr>
      <w:tblGrid>
        <w:gridCol w:w="4643"/>
      </w:tblGrid>
      <w:tr w:rsidR="00076F72" w:rsidRPr="00314EBE" w:rsidTr="004D6FF5">
        <w:tc>
          <w:tcPr>
            <w:tcW w:w="4643" w:type="dxa"/>
          </w:tcPr>
          <w:p w:rsidR="00076F72" w:rsidRPr="004D6FF5" w:rsidRDefault="00076F72" w:rsidP="004D6FF5">
            <w:pPr>
              <w:pStyle w:val="BodyTextIndent"/>
              <w:ind w:left="0"/>
              <w:jc w:val="both"/>
              <w:outlineLvl w:val="0"/>
              <w:rPr>
                <w:b w:val="0"/>
                <w:szCs w:val="28"/>
              </w:rPr>
            </w:pPr>
            <w:r w:rsidRPr="004D6FF5">
              <w:rPr>
                <w:b w:val="0"/>
                <w:szCs w:val="28"/>
              </w:rPr>
              <w:t>ЗАТВЕРДЖУЮ</w:t>
            </w:r>
          </w:p>
          <w:p w:rsidR="00076F72" w:rsidRPr="004D6FF5" w:rsidRDefault="00076F72" w:rsidP="004D6FF5">
            <w:pPr>
              <w:pStyle w:val="BodyTextIndent"/>
              <w:ind w:left="0"/>
              <w:jc w:val="both"/>
              <w:outlineLvl w:val="0"/>
              <w:rPr>
                <w:b w:val="0"/>
                <w:szCs w:val="28"/>
              </w:rPr>
            </w:pPr>
            <w:r w:rsidRPr="004D6FF5">
              <w:rPr>
                <w:b w:val="0"/>
                <w:szCs w:val="28"/>
              </w:rPr>
              <w:t>Директор Київського міського територіального центру соціального обслуговування</w:t>
            </w:r>
          </w:p>
          <w:p w:rsidR="00076F72" w:rsidRPr="004D6FF5" w:rsidRDefault="00076F72" w:rsidP="004D6FF5">
            <w:pPr>
              <w:pStyle w:val="BodyTextIndent"/>
              <w:ind w:left="0"/>
              <w:jc w:val="both"/>
              <w:outlineLvl w:val="0"/>
              <w:rPr>
                <w:b w:val="0"/>
                <w:sz w:val="10"/>
                <w:szCs w:val="10"/>
              </w:rPr>
            </w:pPr>
          </w:p>
          <w:p w:rsidR="00076F72" w:rsidRPr="004D6FF5" w:rsidRDefault="00076F72" w:rsidP="004D6FF5">
            <w:pPr>
              <w:pStyle w:val="BodyTextIndent"/>
              <w:ind w:left="0"/>
              <w:jc w:val="both"/>
              <w:outlineLvl w:val="0"/>
              <w:rPr>
                <w:b w:val="0"/>
                <w:szCs w:val="28"/>
              </w:rPr>
            </w:pPr>
            <w:r w:rsidRPr="004D6FF5">
              <w:rPr>
                <w:b w:val="0"/>
                <w:szCs w:val="28"/>
              </w:rPr>
              <w:t>___________________ Н. Глоба</w:t>
            </w:r>
          </w:p>
          <w:p w:rsidR="00076F72" w:rsidRPr="004D6FF5" w:rsidRDefault="00076F72" w:rsidP="004D6FF5">
            <w:pPr>
              <w:pStyle w:val="BodyTextIndent"/>
              <w:ind w:left="0"/>
              <w:jc w:val="both"/>
              <w:outlineLvl w:val="0"/>
              <w:rPr>
                <w:b w:val="0"/>
                <w:sz w:val="10"/>
                <w:szCs w:val="10"/>
              </w:rPr>
            </w:pPr>
          </w:p>
          <w:p w:rsidR="00076F72" w:rsidRPr="004D6FF5" w:rsidRDefault="00076F72" w:rsidP="004D6FF5">
            <w:pPr>
              <w:pStyle w:val="BodyTextIndent"/>
              <w:ind w:left="0"/>
              <w:jc w:val="both"/>
              <w:outlineLvl w:val="0"/>
              <w:rPr>
                <w:b w:val="0"/>
                <w:szCs w:val="28"/>
              </w:rPr>
            </w:pPr>
            <w:r w:rsidRPr="004D6FF5">
              <w:rPr>
                <w:b w:val="0"/>
                <w:szCs w:val="28"/>
              </w:rPr>
              <w:t>«_____» ______________ 2018 р.</w:t>
            </w:r>
          </w:p>
          <w:p w:rsidR="00076F72" w:rsidRPr="004D6FF5" w:rsidRDefault="00076F72" w:rsidP="004D6FF5">
            <w:pPr>
              <w:pStyle w:val="BodyTextIndent"/>
              <w:ind w:left="0"/>
              <w:jc w:val="both"/>
              <w:outlineLvl w:val="0"/>
              <w:rPr>
                <w:b w:val="0"/>
                <w:szCs w:val="28"/>
              </w:rPr>
            </w:pPr>
          </w:p>
        </w:tc>
      </w:tr>
    </w:tbl>
    <w:p w:rsidR="00076F72" w:rsidRPr="00314EBE" w:rsidRDefault="00076F72" w:rsidP="008820A4">
      <w:pPr>
        <w:pStyle w:val="BodyTextIndent"/>
        <w:ind w:left="56"/>
        <w:jc w:val="center"/>
        <w:outlineLvl w:val="0"/>
        <w:rPr>
          <w:sz w:val="30"/>
          <w:szCs w:val="30"/>
        </w:rPr>
      </w:pPr>
    </w:p>
    <w:p w:rsidR="00076F72" w:rsidRPr="00314EBE" w:rsidRDefault="00076F72" w:rsidP="008820A4">
      <w:pPr>
        <w:pStyle w:val="BodyTextIndent"/>
        <w:ind w:left="56"/>
        <w:jc w:val="center"/>
        <w:outlineLvl w:val="0"/>
        <w:rPr>
          <w:sz w:val="30"/>
          <w:szCs w:val="30"/>
        </w:rPr>
      </w:pPr>
    </w:p>
    <w:p w:rsidR="00076F72" w:rsidRPr="00314EBE" w:rsidRDefault="00076F72" w:rsidP="008820A4">
      <w:pPr>
        <w:pStyle w:val="BodyTextIndent"/>
        <w:ind w:left="56"/>
        <w:jc w:val="center"/>
        <w:outlineLvl w:val="0"/>
        <w:rPr>
          <w:sz w:val="30"/>
          <w:szCs w:val="30"/>
        </w:rPr>
      </w:pPr>
    </w:p>
    <w:p w:rsidR="00076F72" w:rsidRPr="00314EBE" w:rsidRDefault="00076F72" w:rsidP="008820A4">
      <w:pPr>
        <w:pStyle w:val="BodyTextIndent"/>
        <w:ind w:left="56"/>
        <w:jc w:val="center"/>
        <w:outlineLvl w:val="0"/>
        <w:rPr>
          <w:sz w:val="30"/>
          <w:szCs w:val="30"/>
        </w:rPr>
      </w:pPr>
    </w:p>
    <w:p w:rsidR="00076F72" w:rsidRPr="00314EBE" w:rsidRDefault="00076F72" w:rsidP="008820A4">
      <w:pPr>
        <w:pStyle w:val="BodyTextIndent"/>
        <w:ind w:left="56"/>
        <w:jc w:val="center"/>
        <w:outlineLvl w:val="0"/>
        <w:rPr>
          <w:sz w:val="30"/>
          <w:szCs w:val="30"/>
        </w:rPr>
      </w:pPr>
    </w:p>
    <w:p w:rsidR="00076F72" w:rsidRPr="00314EBE" w:rsidRDefault="00076F72" w:rsidP="008820A4">
      <w:pPr>
        <w:pStyle w:val="BodyTextIndent"/>
        <w:ind w:left="56"/>
        <w:jc w:val="center"/>
        <w:outlineLvl w:val="0"/>
        <w:rPr>
          <w:sz w:val="30"/>
          <w:szCs w:val="30"/>
        </w:rPr>
      </w:pPr>
    </w:p>
    <w:p w:rsidR="00076F72" w:rsidRPr="00314EBE" w:rsidRDefault="00076F72" w:rsidP="008820A4">
      <w:pPr>
        <w:pStyle w:val="BodyTextIndent"/>
        <w:ind w:left="56"/>
        <w:jc w:val="center"/>
        <w:outlineLvl w:val="0"/>
        <w:rPr>
          <w:sz w:val="30"/>
          <w:szCs w:val="30"/>
        </w:rPr>
      </w:pPr>
    </w:p>
    <w:p w:rsidR="00076F72" w:rsidRPr="00314EBE" w:rsidRDefault="00076F72" w:rsidP="008820A4">
      <w:pPr>
        <w:pStyle w:val="BodyTextIndent"/>
        <w:ind w:left="56"/>
        <w:jc w:val="center"/>
        <w:outlineLvl w:val="0"/>
        <w:rPr>
          <w:sz w:val="30"/>
          <w:szCs w:val="30"/>
        </w:rPr>
      </w:pPr>
    </w:p>
    <w:p w:rsidR="00076F72" w:rsidRPr="00314EBE" w:rsidRDefault="00076F72" w:rsidP="008820A4">
      <w:pPr>
        <w:pStyle w:val="BodyTextIndent"/>
        <w:ind w:left="56"/>
        <w:jc w:val="center"/>
        <w:outlineLvl w:val="0"/>
        <w:rPr>
          <w:sz w:val="30"/>
          <w:szCs w:val="30"/>
        </w:rPr>
      </w:pPr>
    </w:p>
    <w:p w:rsidR="00076F72" w:rsidRPr="00314EBE" w:rsidRDefault="00076F72" w:rsidP="008820A4">
      <w:pPr>
        <w:pStyle w:val="BodyTextIndent"/>
        <w:ind w:left="56"/>
        <w:jc w:val="center"/>
        <w:outlineLvl w:val="0"/>
        <w:rPr>
          <w:sz w:val="30"/>
          <w:szCs w:val="30"/>
        </w:rPr>
      </w:pPr>
    </w:p>
    <w:p w:rsidR="00076F72" w:rsidRPr="00314EBE" w:rsidRDefault="00076F72" w:rsidP="00973685">
      <w:pPr>
        <w:pStyle w:val="BodyTextIndent"/>
        <w:tabs>
          <w:tab w:val="left" w:pos="1980"/>
        </w:tabs>
        <w:ind w:left="0"/>
        <w:jc w:val="both"/>
        <w:outlineLvl w:val="0"/>
        <w:rPr>
          <w:sz w:val="30"/>
          <w:szCs w:val="30"/>
        </w:rPr>
      </w:pPr>
      <w:r>
        <w:rPr>
          <w:noProof/>
          <w:lang w:val="ru-RU"/>
        </w:rPr>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0;width:2in;height:2in;z-index:251648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BEKbHI7AgAAXQQAAA4AAAAAAAAAAAAAAAAA&#10;LgIAAGRycy9lMm9Eb2MueG1sUEsBAi0AFAAGAAgAAAAhAEuJJs3WAAAABQEAAA8AAAAAAAAAAAAA&#10;AAAAlQQAAGRycy9kb3ducmV2LnhtbFBLBQYAAAAABAAEAPMAAACYBQAAAAA=&#10;" filled="f" stroked="f">
            <v:textbox style="mso-fit-shape-to-text:t">
              <w:txbxContent>
                <w:p w:rsidR="00076F72" w:rsidRPr="004D6FF5" w:rsidRDefault="00076F72" w:rsidP="00973685">
                  <w:pPr>
                    <w:pStyle w:val="BodyTextIndent"/>
                    <w:tabs>
                      <w:tab w:val="left" w:pos="1980"/>
                    </w:tabs>
                    <w:ind w:left="0"/>
                    <w:jc w:val="center"/>
                    <w:outlineLvl w:val="0"/>
                    <w:rPr>
                      <w:color w:val="2E74B5"/>
                      <w:sz w:val="52"/>
                      <w:szCs w:val="72"/>
                    </w:rPr>
                  </w:pPr>
                  <w:r w:rsidRPr="004D6FF5">
                    <w:rPr>
                      <w:color w:val="2E74B5"/>
                      <w:sz w:val="52"/>
                      <w:szCs w:val="72"/>
                    </w:rPr>
                    <w:t xml:space="preserve">Звіт про роботу </w:t>
                  </w:r>
                </w:p>
                <w:p w:rsidR="00076F72" w:rsidRPr="004D6FF5" w:rsidRDefault="00076F72" w:rsidP="00973685">
                  <w:pPr>
                    <w:pStyle w:val="BodyTextIndent"/>
                    <w:tabs>
                      <w:tab w:val="left" w:pos="1980"/>
                    </w:tabs>
                    <w:ind w:left="0"/>
                    <w:jc w:val="center"/>
                    <w:outlineLvl w:val="0"/>
                    <w:rPr>
                      <w:color w:val="2E74B5"/>
                      <w:sz w:val="52"/>
                      <w:szCs w:val="72"/>
                    </w:rPr>
                  </w:pPr>
                  <w:r w:rsidRPr="004D6FF5">
                    <w:rPr>
                      <w:color w:val="2E74B5"/>
                      <w:sz w:val="52"/>
                      <w:szCs w:val="72"/>
                    </w:rPr>
                    <w:t>Київського міського територіального центру соціального обслуговування</w:t>
                  </w:r>
                </w:p>
                <w:p w:rsidR="00076F72" w:rsidRPr="004D6FF5" w:rsidRDefault="00076F72" w:rsidP="00973685">
                  <w:pPr>
                    <w:pStyle w:val="BodyTextIndent"/>
                    <w:tabs>
                      <w:tab w:val="left" w:pos="1980"/>
                    </w:tabs>
                    <w:ind w:left="0"/>
                    <w:jc w:val="center"/>
                    <w:outlineLvl w:val="0"/>
                    <w:rPr>
                      <w:color w:val="2E74B5"/>
                      <w:sz w:val="52"/>
                      <w:szCs w:val="72"/>
                    </w:rPr>
                  </w:pPr>
                  <w:r w:rsidRPr="004D6FF5">
                    <w:rPr>
                      <w:color w:val="2E74B5"/>
                      <w:sz w:val="52"/>
                      <w:szCs w:val="72"/>
                    </w:rPr>
                    <w:t>за 2017 рік</w:t>
                  </w:r>
                </w:p>
              </w:txbxContent>
            </v:textbox>
          </v:shape>
        </w:pict>
      </w:r>
    </w:p>
    <w:p w:rsidR="00076F72" w:rsidRPr="00314EBE" w:rsidRDefault="00076F72" w:rsidP="008820A4">
      <w:pPr>
        <w:pStyle w:val="BodyTextIndent"/>
        <w:ind w:left="56"/>
        <w:jc w:val="center"/>
        <w:outlineLvl w:val="0"/>
        <w:rPr>
          <w:sz w:val="30"/>
          <w:szCs w:val="30"/>
        </w:rPr>
      </w:pPr>
    </w:p>
    <w:p w:rsidR="00076F72" w:rsidRPr="00314EBE" w:rsidRDefault="00076F72" w:rsidP="008820A4">
      <w:pPr>
        <w:jc w:val="left"/>
        <w:rPr>
          <w:rFonts w:ascii="Times New Roman" w:hAnsi="Times New Roman"/>
          <w:b/>
          <w:sz w:val="30"/>
          <w:szCs w:val="30"/>
          <w:lang w:val="uk-UA" w:eastAsia="ru-RU"/>
        </w:rPr>
      </w:pPr>
      <w:r w:rsidRPr="00314EBE">
        <w:rPr>
          <w:sz w:val="30"/>
          <w:szCs w:val="30"/>
          <w:lang w:val="uk-UA"/>
        </w:rPr>
        <w:br w:type="page"/>
      </w:r>
    </w:p>
    <w:p w:rsidR="00076F72" w:rsidRPr="00314EBE" w:rsidRDefault="00076F72" w:rsidP="00973685">
      <w:pPr>
        <w:shd w:val="clear" w:color="auto" w:fill="FFFFFF"/>
        <w:ind w:firstLine="709"/>
        <w:rPr>
          <w:rFonts w:ascii="Times New Roman" w:hAnsi="Times New Roman"/>
          <w:sz w:val="28"/>
          <w:szCs w:val="28"/>
          <w:lang w:val="uk-UA" w:eastAsia="ru-RU"/>
        </w:rPr>
      </w:pPr>
      <w:r w:rsidRPr="00314EBE">
        <w:rPr>
          <w:rFonts w:ascii="Times New Roman" w:hAnsi="Times New Roman"/>
          <w:sz w:val="28"/>
          <w:szCs w:val="28"/>
          <w:lang w:val="uk-UA" w:eastAsia="ru-RU"/>
        </w:rPr>
        <w:t xml:space="preserve">Київський міський територіальний центр соціального обслуговування (далі – міський територіальний центр) є бюджетною установою, підзвітною та підконтрольною Департаменту соціальної політики виконавчого органу Київської міської ради (Київської міської державної адміністрації). </w:t>
      </w:r>
    </w:p>
    <w:p w:rsidR="00076F72" w:rsidRPr="00314EBE" w:rsidRDefault="00076F72" w:rsidP="00973685">
      <w:pPr>
        <w:shd w:val="clear" w:color="auto" w:fill="FFFFFF"/>
        <w:ind w:firstLine="709"/>
        <w:rPr>
          <w:rFonts w:ascii="Times New Roman" w:hAnsi="Times New Roman"/>
          <w:sz w:val="28"/>
          <w:szCs w:val="28"/>
          <w:lang w:val="uk-UA" w:eastAsia="ru-RU"/>
        </w:rPr>
      </w:pPr>
      <w:r w:rsidRPr="00314EBE">
        <w:rPr>
          <w:rFonts w:ascii="Times New Roman" w:hAnsi="Times New Roman"/>
          <w:sz w:val="28"/>
          <w:szCs w:val="28"/>
          <w:lang w:val="uk-UA" w:eastAsia="ru-RU"/>
        </w:rPr>
        <w:t>Міський територіальний центр заснований на комунальній власності територіальної громади міста Києва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076F72" w:rsidRPr="00314EBE" w:rsidRDefault="00076F72" w:rsidP="00973685">
      <w:pPr>
        <w:shd w:val="clear" w:color="auto" w:fill="FFFFFF"/>
        <w:ind w:firstLine="709"/>
        <w:rPr>
          <w:rFonts w:ascii="Times New Roman" w:hAnsi="Times New Roman"/>
          <w:sz w:val="28"/>
          <w:szCs w:val="28"/>
          <w:lang w:val="uk-UA" w:eastAsia="ru-RU"/>
        </w:rPr>
      </w:pPr>
      <w:r w:rsidRPr="00314EBE">
        <w:rPr>
          <w:rFonts w:ascii="Times New Roman" w:hAnsi="Times New Roman"/>
          <w:sz w:val="28"/>
          <w:szCs w:val="28"/>
          <w:lang w:val="uk-UA" w:eastAsia="ru-RU"/>
        </w:rPr>
        <w:t>В своїй діяльності міський територіальний центр керується Конституцією та Законом України «Про соціальні послуги», постановою Кабінету Міністрів України від 29.12.2009 № 1417 «Деякі питання діяльності територіальних центрів соціального обслуговування (надання соціальних послуг)»</w:t>
      </w:r>
      <w:r>
        <w:rPr>
          <w:rFonts w:ascii="Times New Roman" w:hAnsi="Times New Roman"/>
          <w:sz w:val="28"/>
          <w:szCs w:val="28"/>
          <w:lang w:val="uk-UA" w:eastAsia="ru-RU"/>
        </w:rPr>
        <w:t xml:space="preserve"> (далі – Постанова № 1417)</w:t>
      </w:r>
      <w:r w:rsidRPr="00314EBE">
        <w:rPr>
          <w:rFonts w:ascii="Times New Roman" w:hAnsi="Times New Roman"/>
          <w:sz w:val="28"/>
          <w:szCs w:val="28"/>
          <w:lang w:val="uk-UA" w:eastAsia="ru-RU"/>
        </w:rPr>
        <w:t xml:space="preserve">,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розпорядженнями Київської міської державної адміністрації. </w:t>
      </w:r>
    </w:p>
    <w:p w:rsidR="00076F72" w:rsidRPr="00314EBE" w:rsidRDefault="00076F72" w:rsidP="00973685">
      <w:pPr>
        <w:shd w:val="clear" w:color="auto" w:fill="FFFFFF"/>
        <w:ind w:firstLine="709"/>
        <w:rPr>
          <w:rFonts w:ascii="Times New Roman" w:hAnsi="Times New Roman"/>
          <w:sz w:val="28"/>
          <w:szCs w:val="28"/>
          <w:lang w:val="uk-UA" w:eastAsia="ru-RU"/>
        </w:rPr>
      </w:pPr>
      <w:r w:rsidRPr="00314EBE">
        <w:rPr>
          <w:rFonts w:ascii="Times New Roman" w:hAnsi="Times New Roman"/>
          <w:sz w:val="28"/>
          <w:szCs w:val="28"/>
          <w:lang w:val="uk-UA" w:eastAsia="ru-RU"/>
        </w:rPr>
        <w:t xml:space="preserve">Основні завдання міського територіального центру: </w:t>
      </w:r>
    </w:p>
    <w:p w:rsidR="00076F72" w:rsidRPr="007E1948" w:rsidRDefault="00076F72" w:rsidP="007E1948">
      <w:pPr>
        <w:shd w:val="clear" w:color="auto" w:fill="FFFFFF"/>
        <w:ind w:firstLine="709"/>
        <w:rPr>
          <w:rFonts w:ascii="Times New Roman" w:hAnsi="Times New Roman"/>
          <w:sz w:val="28"/>
          <w:szCs w:val="28"/>
          <w:lang w:val="uk-UA" w:eastAsia="ru-RU"/>
        </w:rPr>
      </w:pPr>
      <w:r>
        <w:rPr>
          <w:rFonts w:ascii="Times New Roman" w:hAnsi="Times New Roman"/>
          <w:sz w:val="28"/>
          <w:szCs w:val="28"/>
          <w:lang w:val="uk-UA" w:eastAsia="ru-RU"/>
        </w:rPr>
        <w:t>- </w:t>
      </w:r>
      <w:r w:rsidRPr="007E1948">
        <w:rPr>
          <w:rFonts w:ascii="Times New Roman" w:hAnsi="Times New Roman"/>
          <w:sz w:val="28"/>
          <w:szCs w:val="28"/>
          <w:lang w:val="uk-UA" w:eastAsia="ru-RU"/>
        </w:rPr>
        <w:t xml:space="preserve">виявлення громадян, </w:t>
      </w:r>
      <w:r>
        <w:rPr>
          <w:rFonts w:ascii="Times New Roman" w:hAnsi="Times New Roman"/>
          <w:sz w:val="28"/>
          <w:szCs w:val="28"/>
          <w:lang w:val="uk-UA" w:eastAsia="ru-RU"/>
        </w:rPr>
        <w:t>які мають право на обслуговування</w:t>
      </w:r>
      <w:r w:rsidRPr="007E1948">
        <w:rPr>
          <w:rFonts w:ascii="Times New Roman" w:hAnsi="Times New Roman"/>
          <w:sz w:val="28"/>
          <w:szCs w:val="28"/>
          <w:lang w:val="uk-UA" w:eastAsia="ru-RU"/>
        </w:rPr>
        <w:t>, формування електронної бази даних таких громадян, визначення (оцінювання) їх індивідуальних потреб у наданні соціальних послуг;</w:t>
      </w:r>
    </w:p>
    <w:p w:rsidR="00076F72" w:rsidRPr="007E1948" w:rsidRDefault="00076F72" w:rsidP="007E1948">
      <w:pPr>
        <w:shd w:val="clear" w:color="auto" w:fill="FFFFFF"/>
        <w:ind w:firstLine="709"/>
        <w:rPr>
          <w:rFonts w:ascii="Times New Roman" w:hAnsi="Times New Roman"/>
          <w:sz w:val="28"/>
          <w:szCs w:val="28"/>
          <w:lang w:val="uk-UA" w:eastAsia="ru-RU"/>
        </w:rPr>
      </w:pPr>
      <w:r>
        <w:rPr>
          <w:rFonts w:ascii="Times New Roman" w:hAnsi="Times New Roman"/>
          <w:sz w:val="28"/>
          <w:szCs w:val="28"/>
          <w:lang w:val="uk-UA" w:eastAsia="ru-RU"/>
        </w:rPr>
        <w:t>- </w:t>
      </w:r>
      <w:r w:rsidRPr="007E1948">
        <w:rPr>
          <w:rFonts w:ascii="Times New Roman" w:hAnsi="Times New Roman"/>
          <w:sz w:val="28"/>
          <w:szCs w:val="28"/>
          <w:lang w:val="uk-UA" w:eastAsia="ru-RU"/>
        </w:rPr>
        <w:t>забезпечення якісного надання соціальних послуг;</w:t>
      </w:r>
    </w:p>
    <w:p w:rsidR="00076F72" w:rsidRPr="007E1948" w:rsidRDefault="00076F72" w:rsidP="007E1948">
      <w:pPr>
        <w:shd w:val="clear" w:color="auto" w:fill="FFFFFF"/>
        <w:ind w:firstLine="709"/>
        <w:rPr>
          <w:rFonts w:ascii="Times New Roman" w:hAnsi="Times New Roman"/>
          <w:sz w:val="28"/>
          <w:szCs w:val="28"/>
          <w:lang w:val="uk-UA" w:eastAsia="ru-RU"/>
        </w:rPr>
      </w:pPr>
      <w:r>
        <w:rPr>
          <w:rFonts w:ascii="Times New Roman" w:hAnsi="Times New Roman"/>
          <w:sz w:val="28"/>
          <w:szCs w:val="28"/>
          <w:lang w:val="uk-UA" w:eastAsia="ru-RU"/>
        </w:rPr>
        <w:t>- </w:t>
      </w:r>
      <w:r w:rsidRPr="007E1948">
        <w:rPr>
          <w:rFonts w:ascii="Times New Roman" w:hAnsi="Times New Roman"/>
          <w:sz w:val="28"/>
          <w:szCs w:val="28"/>
          <w:lang w:val="uk-UA" w:eastAsia="ru-RU"/>
        </w:rPr>
        <w:t xml:space="preserve">установлення зв’язків з підприємствами, установами та організаціями всіх форм власності, фізичними особами, родичами громадян, яких обслуговує </w:t>
      </w:r>
      <w:r w:rsidRPr="00314EBE">
        <w:rPr>
          <w:rFonts w:ascii="Times New Roman" w:hAnsi="Times New Roman"/>
          <w:sz w:val="28"/>
          <w:szCs w:val="28"/>
          <w:lang w:val="uk-UA" w:eastAsia="ru-RU"/>
        </w:rPr>
        <w:t>міський територіальний центр</w:t>
      </w:r>
      <w:r w:rsidRPr="00F30A06">
        <w:rPr>
          <w:rFonts w:ascii="Times New Roman" w:hAnsi="Times New Roman"/>
          <w:sz w:val="28"/>
          <w:szCs w:val="28"/>
          <w:lang w:val="uk-UA" w:eastAsia="ru-RU"/>
        </w:rPr>
        <w:t xml:space="preserve"> з метою сприяння в наданні соціальних послуг громадянам</w:t>
      </w:r>
      <w:r>
        <w:rPr>
          <w:rFonts w:ascii="Times New Roman" w:hAnsi="Times New Roman"/>
          <w:sz w:val="28"/>
          <w:szCs w:val="28"/>
          <w:lang w:val="uk-UA" w:eastAsia="ru-RU"/>
        </w:rPr>
        <w:t>;</w:t>
      </w:r>
    </w:p>
    <w:p w:rsidR="00076F72" w:rsidRPr="007E1948" w:rsidRDefault="00076F72" w:rsidP="007E1948">
      <w:pPr>
        <w:shd w:val="clear" w:color="auto" w:fill="FFFFFF"/>
        <w:ind w:firstLine="709"/>
        <w:rPr>
          <w:rFonts w:ascii="Times New Roman" w:hAnsi="Times New Roman"/>
          <w:sz w:val="28"/>
          <w:szCs w:val="28"/>
          <w:lang w:val="uk-UA" w:eastAsia="ru-RU"/>
        </w:rPr>
      </w:pPr>
      <w:r>
        <w:rPr>
          <w:rFonts w:ascii="Times New Roman" w:hAnsi="Times New Roman"/>
          <w:sz w:val="28"/>
          <w:szCs w:val="28"/>
          <w:lang w:val="uk-UA" w:eastAsia="ru-RU"/>
        </w:rPr>
        <w:t>- </w:t>
      </w:r>
      <w:r w:rsidRPr="007E1948">
        <w:rPr>
          <w:rFonts w:ascii="Times New Roman" w:hAnsi="Times New Roman"/>
          <w:sz w:val="28"/>
          <w:szCs w:val="28"/>
          <w:lang w:val="uk-UA" w:eastAsia="ru-RU"/>
        </w:rPr>
        <w:t>забезпечення перевезення в межах міста осіб з обмеженими фізичними можливостями та інших мало мобільних груп населення;</w:t>
      </w:r>
    </w:p>
    <w:p w:rsidR="00076F72" w:rsidRPr="007E1948" w:rsidRDefault="00076F72" w:rsidP="007E1948">
      <w:pPr>
        <w:shd w:val="clear" w:color="auto" w:fill="FFFFFF"/>
        <w:ind w:firstLine="709"/>
        <w:rPr>
          <w:rFonts w:ascii="Times New Roman" w:hAnsi="Times New Roman"/>
          <w:sz w:val="28"/>
          <w:szCs w:val="28"/>
          <w:lang w:val="uk-UA" w:eastAsia="ru-RU"/>
        </w:rPr>
      </w:pPr>
      <w:r>
        <w:rPr>
          <w:rFonts w:ascii="Times New Roman" w:hAnsi="Times New Roman"/>
          <w:sz w:val="28"/>
          <w:szCs w:val="28"/>
          <w:lang w:val="uk-UA" w:eastAsia="ru-RU"/>
        </w:rPr>
        <w:t>- </w:t>
      </w:r>
      <w:r w:rsidRPr="007E1948">
        <w:rPr>
          <w:rFonts w:ascii="Times New Roman" w:hAnsi="Times New Roman"/>
          <w:sz w:val="28"/>
          <w:szCs w:val="28"/>
          <w:lang w:val="uk-UA" w:eastAsia="ru-RU"/>
        </w:rPr>
        <w:t>здійснення заходів з виконання міських соціальних програм;</w:t>
      </w:r>
    </w:p>
    <w:p w:rsidR="00076F72" w:rsidRDefault="00076F72" w:rsidP="007E1948">
      <w:pPr>
        <w:shd w:val="clear" w:color="auto" w:fill="FFFFFF"/>
        <w:ind w:firstLine="709"/>
        <w:rPr>
          <w:rFonts w:ascii="Times New Roman" w:hAnsi="Times New Roman"/>
          <w:sz w:val="28"/>
          <w:szCs w:val="28"/>
          <w:lang w:val="uk-UA" w:eastAsia="ru-RU"/>
        </w:rPr>
      </w:pPr>
      <w:r>
        <w:rPr>
          <w:rFonts w:ascii="Times New Roman" w:hAnsi="Times New Roman"/>
          <w:sz w:val="28"/>
          <w:szCs w:val="28"/>
          <w:lang w:val="uk-UA" w:eastAsia="ru-RU"/>
        </w:rPr>
        <w:t>- </w:t>
      </w:r>
      <w:r w:rsidRPr="007E1948">
        <w:rPr>
          <w:rFonts w:ascii="Times New Roman" w:hAnsi="Times New Roman"/>
          <w:sz w:val="28"/>
          <w:szCs w:val="28"/>
          <w:lang w:val="uk-UA" w:eastAsia="ru-RU"/>
        </w:rPr>
        <w:t>здійснення в установленому порядку координації роботи, організаційно-методичного забезпечення та контролю за додержанням законодавства про надання соціальних послуг районними територіальними центрами соціального обслуговування (надання соціальних послуг) в місті Києві.</w:t>
      </w:r>
    </w:p>
    <w:p w:rsidR="00076F72" w:rsidRPr="00314EBE" w:rsidRDefault="00076F72" w:rsidP="00F30A06">
      <w:pPr>
        <w:shd w:val="clear" w:color="auto" w:fill="FFFFFF"/>
        <w:ind w:firstLine="709"/>
        <w:rPr>
          <w:rFonts w:ascii="Times New Roman" w:hAnsi="Times New Roman"/>
          <w:sz w:val="28"/>
          <w:szCs w:val="28"/>
          <w:lang w:val="uk-UA" w:eastAsia="ru-RU"/>
        </w:rPr>
      </w:pPr>
      <w:r w:rsidRPr="00314EBE">
        <w:rPr>
          <w:rFonts w:ascii="Times New Roman" w:hAnsi="Times New Roman"/>
          <w:sz w:val="28"/>
          <w:szCs w:val="28"/>
          <w:lang w:val="uk-UA" w:eastAsia="ru-RU"/>
        </w:rPr>
        <w:t xml:space="preserve">Міський територіальний центр здійснює свою діяльність на принципах адресності та індивідуального підходу, доступності та відкритості, </w:t>
      </w:r>
      <w:r w:rsidRPr="00E654B4">
        <w:rPr>
          <w:rFonts w:ascii="Times New Roman" w:hAnsi="Times New Roman"/>
          <w:sz w:val="28"/>
          <w:szCs w:val="28"/>
          <w:lang w:val="uk-UA" w:eastAsia="ru-RU"/>
        </w:rPr>
        <w:t>добровільного вибору отримання чи відмови від надання соціальних послуг</w:t>
      </w:r>
      <w:r>
        <w:rPr>
          <w:rFonts w:ascii="Times New Roman" w:hAnsi="Times New Roman"/>
          <w:sz w:val="28"/>
          <w:szCs w:val="28"/>
          <w:lang w:val="uk-UA" w:eastAsia="ru-RU"/>
        </w:rPr>
        <w:t>,</w:t>
      </w:r>
      <w:r w:rsidRPr="00314EBE">
        <w:rPr>
          <w:rFonts w:ascii="Times New Roman" w:hAnsi="Times New Roman"/>
          <w:sz w:val="28"/>
          <w:szCs w:val="28"/>
          <w:lang w:val="uk-UA" w:eastAsia="ru-RU"/>
        </w:rPr>
        <w:t>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076F72" w:rsidRPr="00314EBE" w:rsidRDefault="00076F72" w:rsidP="00973685">
      <w:pPr>
        <w:shd w:val="clear" w:color="auto" w:fill="FFFFFF"/>
        <w:ind w:firstLine="709"/>
        <w:rPr>
          <w:rFonts w:ascii="Times New Roman" w:hAnsi="Times New Roman"/>
          <w:bCs/>
          <w:sz w:val="28"/>
          <w:szCs w:val="28"/>
          <w:lang w:val="uk-UA" w:eastAsia="ru-RU"/>
        </w:rPr>
      </w:pPr>
      <w:r w:rsidRPr="00314EBE">
        <w:rPr>
          <w:rFonts w:ascii="Times New Roman" w:hAnsi="Times New Roman"/>
          <w:sz w:val="28"/>
          <w:szCs w:val="28"/>
          <w:lang w:val="uk-UA" w:eastAsia="ru-RU"/>
        </w:rPr>
        <w:t xml:space="preserve">У міському територіальному центрі </w:t>
      </w:r>
      <w:r w:rsidRPr="00314EBE">
        <w:rPr>
          <w:rFonts w:ascii="Times New Roman" w:hAnsi="Times New Roman"/>
          <w:bCs/>
          <w:sz w:val="28"/>
          <w:szCs w:val="28"/>
          <w:lang w:val="uk-UA" w:eastAsia="ru-RU"/>
        </w:rPr>
        <w:t>утворені та функціонують такі структурні підрозділи:</w:t>
      </w: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E654B4">
      <w:pPr>
        <w:shd w:val="clear" w:color="auto" w:fill="FFFFFF"/>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r>
        <w:rPr>
          <w:noProof/>
          <w:lang w:eastAsia="ru-RU"/>
        </w:rPr>
        <w:pict>
          <v:oval id="Овал 17" o:spid="_x0000_s1027" style="position:absolute;left:0;text-align:left;margin-left:85.65pt;margin-top:2.2pt;width:309.8pt;height:56.2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" fillcolor="#65e99a" strokecolor="#002060" strokeweight="1pt">
            <v:stroke joinstyle="miter"/>
            <v:textbox>
              <w:txbxContent>
                <w:p w:rsidR="00076F72" w:rsidRPr="004628A4" w:rsidRDefault="00076F72" w:rsidP="004628A4">
                  <w:pPr>
                    <w:contextualSpacing/>
                    <w:jc w:val="center"/>
                    <w:rPr>
                      <w:rFonts w:ascii="Times New Roman" w:hAnsi="Times New Roman"/>
                      <w:b/>
                      <w:sz w:val="24"/>
                      <w:szCs w:val="24"/>
                      <w:lang w:eastAsia="ru-RU"/>
                    </w:rPr>
                  </w:pPr>
                  <w:r w:rsidRPr="004628A4">
                    <w:rPr>
                      <w:rFonts w:ascii="Times New Roman" w:hAnsi="Times New Roman"/>
                      <w:b/>
                      <w:color w:val="000000"/>
                      <w:sz w:val="24"/>
                      <w:szCs w:val="24"/>
                      <w:lang w:eastAsia="ru-RU"/>
                    </w:rPr>
                    <w:t>Київськийміськийтериторіальний центр соціальногообслуговування</w:t>
                  </w:r>
                </w:p>
                <w:p w:rsidR="00076F72" w:rsidRDefault="00076F72" w:rsidP="004628A4">
                  <w:pPr>
                    <w:jc w:val="center"/>
                  </w:pPr>
                </w:p>
              </w:txbxContent>
            </v:textbox>
          </v:oval>
        </w:pict>
      </w: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r>
        <w:rPr>
          <w:noProof/>
          <w:lang w:eastAsia="ru-RU"/>
        </w:rPr>
        <w:pict>
          <v:roundrect id="Скругленный прямоугольник 21" o:spid="_x0000_s1028" style="position:absolute;left:0;text-align:left;margin-left:322.4pt;margin-top:23.55pt;width:146.3pt;height:55.7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" fillcolor="#eafec2" strokecolor="#1f4d78" strokeweight="1pt">
            <v:fill color2="#eafec2" rotate="t" colors="0 #eafec2;18350f #8fe9da;45875f #8fe9da;1 #eafec2" focus="100%" type="gradient">
              <o:fill v:ext="view" type="gradientUnscaled"/>
            </v:fill>
            <v:stroke joinstyle="miter"/>
            <v:textbox>
              <w:txbxContent>
                <w:p w:rsidR="00076F72" w:rsidRPr="004D6FF5" w:rsidRDefault="00076F72" w:rsidP="002A0292">
                  <w:pPr>
                    <w:jc w:val="center"/>
                    <w:rPr>
                      <w:rFonts w:ascii="Times New Roman" w:hAnsi="Times New Roman"/>
                      <w:color w:val="000000"/>
                      <w:sz w:val="24"/>
                      <w:szCs w:val="24"/>
                      <w:lang w:val="uk-UA"/>
                    </w:rPr>
                  </w:pPr>
                  <w:r w:rsidRPr="004D6FF5">
                    <w:rPr>
                      <w:rFonts w:ascii="Times New Roman" w:hAnsi="Times New Roman"/>
                      <w:color w:val="000000"/>
                      <w:sz w:val="24"/>
                      <w:szCs w:val="24"/>
                      <w:lang w:val="uk-UA"/>
                    </w:rPr>
                    <w:t>Відділ планування, бухгалтерського обліку та звітності</w:t>
                  </w:r>
                </w:p>
              </w:txbxContent>
            </v:textbox>
          </v:roundrect>
        </w:pict>
      </w:r>
      <w:r>
        <w:rPr>
          <w:noProof/>
          <w:lang w:eastAsia="ru-RU"/>
        </w:rPr>
        <w:pict>
          <v:line id="Прямая соединительная линия 28" o:spid="_x0000_s1029" style="position:absolute;left:0;text-align:left;z-index:251657728;visibility:visible" from="53.6pt,17.35pt" to="40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" strokecolor="#5b9bd5" strokeweight="1pt">
            <v:stroke joinstyle="miter"/>
          </v:line>
        </w:pict>
      </w:r>
      <w:r>
        <w:rPr>
          <w:noProof/>
          <w:lang w:eastAsia="ru-RU"/>
        </w:rPr>
        <w:pict>
          <v:line id="Прямая соединительная линия 27" o:spid="_x0000_s1030" style="position:absolute;left:0;text-align:left;z-index:251656704;visibility:visible" from="234.7pt,10.35pt" to="23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" strokecolor="#5b9bd5" strokeweight="1pt">
            <v:stroke joinstyle="miter"/>
          </v:line>
        </w:pict>
      </w:r>
      <w:r>
        <w:rPr>
          <w:noProof/>
          <w:lang w:eastAsia="ru-RU"/>
        </w:rPr>
        <w:pict>
          <v:line id="Прямая соединительная линия 32" o:spid="_x0000_s1031" style="position:absolute;left:0;text-align:left;flip:x;z-index:251659776;visibility:visible" from="54pt,17.25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" strokecolor="#5b9bd5" strokeweight="1pt">
            <v:stroke joinstyle="miter"/>
          </v:line>
        </w:pict>
      </w:r>
      <w:r>
        <w:rPr>
          <w:noProof/>
          <w:lang w:eastAsia="ru-RU"/>
        </w:rPr>
        <w:pict>
          <v:line id="Прямая соединительная линия 33" o:spid="_x0000_s1032" style="position:absolute;left:0;text-align:left;z-index:251660800;visibility:visible" from="404.3pt,18.1pt" to="404.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" strokecolor="#5b9bd5" strokeweight="1pt">
            <v:stroke joinstyle="miter"/>
          </v:line>
        </w:pict>
      </w:r>
      <w:r>
        <w:rPr>
          <w:noProof/>
          <w:lang w:eastAsia="ru-RU"/>
        </w:rPr>
        <w:pict>
          <v:roundrect id="Скругленный прямоугольник 20" o:spid="_x0000_s1033" style="position:absolute;left:0;text-align:left;margin-left:163.5pt;margin-top:23pt;width:146.3pt;height:55.7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" fillcolor="#eafec2" strokecolor="#1f4d78" strokeweight="1pt">
            <v:fill color2="#eafec2" rotate="t" colors="0 #eafec2;23593f #8fe9da;43254f #8fe9da;1 #eafec2" focus="100%" type="gradient">
              <o:fill v:ext="view" type="gradientUnscaled"/>
            </v:fill>
            <v:stroke joinstyle="miter"/>
            <v:textbox>
              <w:txbxContent>
                <w:p w:rsidR="00076F72" w:rsidRPr="004D6FF5" w:rsidRDefault="00076F72" w:rsidP="002A0292">
                  <w:pPr>
                    <w:jc w:val="center"/>
                    <w:rPr>
                      <w:rFonts w:ascii="Times New Roman" w:hAnsi="Times New Roman"/>
                      <w:color w:val="000000"/>
                      <w:sz w:val="24"/>
                      <w:szCs w:val="24"/>
                      <w:lang w:val="uk-UA"/>
                    </w:rPr>
                  </w:pPr>
                  <w:r w:rsidRPr="004D6FF5">
                    <w:rPr>
                      <w:rFonts w:ascii="Times New Roman" w:hAnsi="Times New Roman"/>
                      <w:color w:val="000000"/>
                      <w:sz w:val="24"/>
                      <w:szCs w:val="24"/>
                      <w:lang w:val="uk-UA"/>
                    </w:rPr>
                    <w:t>Відділ адміністративно-господарського забезпечення</w:t>
                  </w:r>
                </w:p>
              </w:txbxContent>
            </v:textbox>
          </v:roundrect>
        </w:pict>
      </w:r>
    </w:p>
    <w:p w:rsidR="00076F72" w:rsidRPr="00314EBE" w:rsidRDefault="00076F72" w:rsidP="00973685">
      <w:pPr>
        <w:shd w:val="clear" w:color="auto" w:fill="FFFFFF"/>
        <w:ind w:firstLine="709"/>
        <w:rPr>
          <w:rFonts w:ascii="Times New Roman" w:hAnsi="Times New Roman"/>
          <w:bCs/>
          <w:noProof/>
          <w:sz w:val="28"/>
          <w:szCs w:val="28"/>
          <w:lang w:eastAsia="ru-RU"/>
        </w:rPr>
      </w:pPr>
      <w:r>
        <w:rPr>
          <w:noProof/>
          <w:lang w:eastAsia="ru-RU"/>
        </w:rPr>
        <w:pict>
          <v:line id="Прямая соединительная линия 12" o:spid="_x0000_s1034" style="position:absolute;left:0;text-align:left;z-index:251664896;visibility:visible" from="317.75pt,2.1pt" to="318.5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" strokecolor="#5b9bd5" strokeweight="1pt">
            <v:stroke joinstyle="miter"/>
          </v:line>
        </w:pict>
      </w:r>
      <w:r>
        <w:rPr>
          <w:noProof/>
          <w:lang w:eastAsia="ru-RU"/>
        </w:rPr>
        <w:pict>
          <v:line id="Прямая соединительная линия 1" o:spid="_x0000_s1035" style="position:absolute;left:0;text-align:left;z-index:251663872;visibility:visible" from="157.75pt,1.3pt" to="157.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" strokecolor="#5b9bd5" strokeweight="1pt">
            <v:stroke joinstyle="miter"/>
          </v:line>
        </w:pict>
      </w:r>
      <w:r>
        <w:rPr>
          <w:noProof/>
          <w:lang w:eastAsia="ru-RU"/>
        </w:rPr>
        <w:pict>
          <v:roundrect id="Скругленный прямоугольник 19" o:spid="_x0000_s1036" style="position:absolute;left:0;text-align:left;margin-left:6.1pt;margin-top:6.35pt;width:146.3pt;height:55.7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" fillcolor="#eafec2" strokecolor="#1f4d78" strokeweight="1pt">
            <v:fill color2="#eafec2" rotate="t" colors="0 #eafec2;25559f #8fe9da;42598f #9decd6;1 #eafec2" focus="100%" type="gradient"/>
            <v:stroke joinstyle="miter"/>
            <v:textbox>
              <w:txbxContent>
                <w:p w:rsidR="00076F72" w:rsidRPr="004D6FF5" w:rsidRDefault="00076F72" w:rsidP="002A0292">
                  <w:pPr>
                    <w:jc w:val="center"/>
                    <w:rPr>
                      <w:rFonts w:ascii="Times New Roman" w:hAnsi="Times New Roman"/>
                      <w:color w:val="000000"/>
                      <w:sz w:val="24"/>
                      <w:szCs w:val="24"/>
                      <w:lang w:val="uk-UA"/>
                    </w:rPr>
                  </w:pPr>
                  <w:r w:rsidRPr="004D6FF5">
                    <w:rPr>
                      <w:rFonts w:ascii="Times New Roman" w:hAnsi="Times New Roman"/>
                      <w:color w:val="000000"/>
                      <w:sz w:val="24"/>
                      <w:szCs w:val="24"/>
                      <w:lang w:val="uk-UA"/>
                    </w:rPr>
                    <w:t>Сектор з питань кадрової та правової роботи</w:t>
                  </w:r>
                </w:p>
              </w:txbxContent>
            </v:textbox>
          </v:roundrect>
        </w:pict>
      </w: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r>
        <w:rPr>
          <w:noProof/>
          <w:lang w:eastAsia="ru-RU"/>
        </w:rPr>
        <w:pict>
          <v:roundrect id="Скругленный прямоугольник 4" o:spid="_x0000_s1037" style="position:absolute;left:0;text-align:left;margin-left:132.55pt;margin-top:6.5pt;width:209.2pt;height:86.7pt;z-index:2516669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" fillcolor="#eafec2" strokecolor="#1f4d78" strokeweight="1pt">
            <v:fill color2="#eafec2" rotate="t" colors="0 #eafec2;18350f #8fe9da;42598f #8fe9da;1 #eafec2" focus="100%" type="gradient">
              <o:fill v:ext="view" type="gradientUnscaled"/>
            </v:fill>
            <v:stroke joinstyle="miter"/>
            <v:textbox>
              <w:txbxContent>
                <w:p w:rsidR="00076F72" w:rsidRPr="004D6FF5" w:rsidRDefault="00076F72" w:rsidP="002A0292">
                  <w:pPr>
                    <w:jc w:val="center"/>
                    <w:rPr>
                      <w:rFonts w:ascii="Times New Roman" w:hAnsi="Times New Roman"/>
                      <w:color w:val="000000"/>
                      <w:sz w:val="24"/>
                      <w:szCs w:val="24"/>
                    </w:rPr>
                  </w:pPr>
                  <w:r w:rsidRPr="004D6FF5">
                    <w:rPr>
                      <w:rFonts w:ascii="Times New Roman" w:hAnsi="Times New Roman"/>
                      <w:color w:val="000000"/>
                      <w:sz w:val="24"/>
                      <w:szCs w:val="24"/>
                      <w:lang w:val="uk-UA"/>
                    </w:rPr>
                    <w:t>В</w:t>
                  </w:r>
                  <w:r w:rsidRPr="004D6FF5">
                    <w:rPr>
                      <w:rFonts w:ascii="Times New Roman" w:hAnsi="Times New Roman"/>
                      <w:color w:val="000000"/>
                      <w:sz w:val="24"/>
                      <w:szCs w:val="24"/>
                    </w:rPr>
                    <w:t>ідділорганізаційно-методичного забезпечення, координації, моніторингуоцінки та контролю за якістюнаданнясоціальнихпослугтериторіальнихцентрів</w:t>
                  </w:r>
                </w:p>
              </w:txbxContent>
            </v:textbox>
          </v:roundrect>
        </w:pict>
      </w: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795952">
      <w:pPr>
        <w:shd w:val="clear" w:color="auto" w:fill="FFFFFF"/>
        <w:rPr>
          <w:rFonts w:ascii="Times New Roman" w:hAnsi="Times New Roman"/>
          <w:bCs/>
          <w:noProof/>
          <w:sz w:val="28"/>
          <w:szCs w:val="28"/>
          <w:lang w:val="uk-UA"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r>
        <w:rPr>
          <w:noProof/>
          <w:lang w:eastAsia="ru-RU"/>
        </w:rPr>
        <w:pict>
          <v:roundrect id="Скругленный прямоугольник 23" o:spid="_x0000_s1038" style="position:absolute;left:0;text-align:left;margin-left:162.15pt;margin-top:12.5pt;width:148.85pt;height:83.4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" fillcolor="#eafec2" strokecolor="#1f4d78" strokeweight="1pt">
            <v:fill color2="#eafec2" rotate="t" colors="0 #eafec2;18350f #8fe9da;47186f #8fe9da;1 #eafec2" focus="100%" type="gradient">
              <o:fill v:ext="view" type="gradientUnscaled"/>
            </v:fill>
            <v:stroke joinstyle="miter"/>
            <v:textbox>
              <w:txbxContent>
                <w:p w:rsidR="00076F72" w:rsidRPr="004D6FF5" w:rsidRDefault="00076F72" w:rsidP="0011067B">
                  <w:pPr>
                    <w:jc w:val="center"/>
                    <w:rPr>
                      <w:rFonts w:ascii="Times New Roman" w:hAnsi="Times New Roman"/>
                      <w:color w:val="000000"/>
                      <w:sz w:val="24"/>
                      <w:szCs w:val="24"/>
                      <w:lang w:val="uk-UA"/>
                    </w:rPr>
                  </w:pPr>
                  <w:r w:rsidRPr="004D6FF5">
                    <w:rPr>
                      <w:rFonts w:ascii="Times New Roman" w:hAnsi="Times New Roman"/>
                      <w:color w:val="000000"/>
                      <w:sz w:val="24"/>
                      <w:szCs w:val="24"/>
                      <w:lang w:val="uk-UA"/>
                    </w:rPr>
                    <w:t>Відділення надання транспортних послуг</w:t>
                  </w:r>
                </w:p>
              </w:txbxContent>
            </v:textbox>
          </v:roundrect>
        </w:pict>
      </w:r>
      <w:r>
        <w:rPr>
          <w:noProof/>
          <w:lang w:eastAsia="ru-RU"/>
        </w:rPr>
        <w:pict>
          <v:roundrect id="Скругленный прямоугольник 24" o:spid="_x0000_s1039" style="position:absolute;left:0;text-align:left;margin-left:319.95pt;margin-top:13.1pt;width:145.8pt;height:79.2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" fillcolor="#eafec2" strokecolor="#1f4d78" strokeweight="1pt">
            <v:fill color2="#eafec2" rotate="t" colors="0 #eafec2;19005f #8fe9da;45220f #8fe9da;1 #eafec2" focus="100%" type="gradient">
              <o:fill v:ext="view" type="gradientUnscaled"/>
            </v:fill>
            <v:stroke joinstyle="miter"/>
            <v:textbox>
              <w:txbxContent>
                <w:p w:rsidR="00076F72" w:rsidRPr="004D6FF5" w:rsidRDefault="00076F72" w:rsidP="00967ABB">
                  <w:pPr>
                    <w:jc w:val="center"/>
                    <w:rPr>
                      <w:rFonts w:ascii="Times New Roman" w:hAnsi="Times New Roman"/>
                      <w:color w:val="000000"/>
                      <w:sz w:val="24"/>
                      <w:szCs w:val="24"/>
                      <w:lang w:val="uk-UA"/>
                    </w:rPr>
                  </w:pPr>
                  <w:r w:rsidRPr="004D6FF5">
                    <w:rPr>
                      <w:rFonts w:ascii="Times New Roman" w:hAnsi="Times New Roman"/>
                      <w:color w:val="000000"/>
                      <w:sz w:val="24"/>
                      <w:szCs w:val="24"/>
                      <w:lang w:val="uk-UA"/>
                    </w:rPr>
                    <w:t>Відділення організації надання адресної і натуральної допомоги</w:t>
                  </w:r>
                </w:p>
              </w:txbxContent>
            </v:textbox>
          </v:roundrect>
        </w:pict>
      </w:r>
      <w:r>
        <w:rPr>
          <w:noProof/>
          <w:lang w:eastAsia="ru-RU"/>
        </w:rPr>
        <w:pict>
          <v:roundrect id="Скругленный прямоугольник 22" o:spid="_x0000_s1040" style="position:absolute;left:0;text-align:left;margin-left:3.15pt;margin-top:12.5pt;width:145.8pt;height:86.4pt;z-index:-251662848;visibility:visible;v-text-anchor:middle" arcsize="10923f" wrapcoords="1893 -188 1002 0 -111 1690 -111 19346 668 20849 1225 21412 20264 21412 21043 20849 21711 18595 21711 1878 20375 0 19596 -188 1893 -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" fillcolor="#eafec2" strokecolor="#1f4d78" strokeweight="1pt">
            <v:fill color2="#eafec2" rotate="t" colors="0 #eafec2;19661f #8fe9da;45220f #8fe9da;1 #eafec2" focus="100%" type="gradient">
              <o:fill v:ext="view" type="gradientUnscaled"/>
            </v:fill>
            <v:stroke joinstyle="miter"/>
            <v:textbox>
              <w:txbxContent>
                <w:p w:rsidR="00076F72" w:rsidRPr="004D6FF5" w:rsidRDefault="00076F72" w:rsidP="0011067B">
                  <w:pPr>
                    <w:jc w:val="center"/>
                    <w:rPr>
                      <w:rFonts w:ascii="Times New Roman" w:hAnsi="Times New Roman"/>
                      <w:color w:val="000000"/>
                      <w:sz w:val="24"/>
                      <w:szCs w:val="24"/>
                      <w:lang w:val="uk-UA"/>
                    </w:rPr>
                  </w:pPr>
                  <w:r w:rsidRPr="004D6FF5">
                    <w:rPr>
                      <w:rFonts w:ascii="Times New Roman" w:hAnsi="Times New Roman"/>
                      <w:color w:val="000000"/>
                      <w:sz w:val="24"/>
                      <w:szCs w:val="24"/>
                      <w:lang w:val="uk-UA"/>
                    </w:rPr>
                    <w:t>Спеціалізоване відділення соціальної допомоги вдома інвалідам з психічними захворюваннями</w:t>
                  </w:r>
                </w:p>
              </w:txbxContent>
            </v:textbox>
            <w10:wrap type="tight"/>
          </v:roundrect>
        </w:pict>
      </w:r>
      <w:r>
        <w:rPr>
          <w:noProof/>
          <w:lang w:eastAsia="ru-RU"/>
        </w:rPr>
        <w:pict>
          <v:line id="Прямая соединительная линия 15" o:spid="_x0000_s1041" style="position:absolute;left:0;text-align:left;z-index:251665920;visibility:visible" from="235.7pt,5.9pt" to="23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" strokecolor="#5b9bd5" strokeweight="1pt">
            <v:stroke joinstyle="miter"/>
          </v:line>
        </w:pict>
      </w:r>
      <w:r>
        <w:rPr>
          <w:noProof/>
          <w:lang w:eastAsia="ru-RU"/>
        </w:rPr>
        <w:pict>
          <v:line id="Прямая соединительная линия 29" o:spid="_x0000_s1042" style="position:absolute;left:0;text-align:left;z-index:251658752;visibility:visible" from="47.5pt,5.1pt" to="39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" strokecolor="#5b9bd5" strokeweight="1pt">
            <v:stroke joinstyle="miter"/>
          </v:line>
        </w:pict>
      </w:r>
      <w:r>
        <w:rPr>
          <w:noProof/>
          <w:lang w:eastAsia="ru-RU"/>
        </w:rPr>
        <w:pict>
          <v:line id="Прямая соединительная линия 34" o:spid="_x0000_s1043" style="position:absolute;left:0;text-align:left;flip:x;z-index:251661824;visibility:visible" from="48.35pt,5.1pt" to="4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" strokecolor="#5b9bd5" strokeweight="1pt">
            <v:stroke joinstyle="miter"/>
          </v:line>
        </w:pict>
      </w:r>
      <w:r>
        <w:rPr>
          <w:noProof/>
          <w:lang w:eastAsia="ru-RU"/>
        </w:rPr>
        <w:pict>
          <v:line id="Прямая соединительная линия 37" o:spid="_x0000_s1044" style="position:absolute;left:0;text-align:left;flip:x;z-index:251662848;visibility:visible" from="398.15pt,5.95pt" to="398.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" strokecolor="#5b9bd5" strokeweight="1pt">
            <v:stroke joinstyle="miter"/>
          </v:line>
        </w:pict>
      </w: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AB6798">
      <w:pPr>
        <w:shd w:val="clear" w:color="auto" w:fill="FFFFFF"/>
        <w:rPr>
          <w:rFonts w:ascii="Times New Roman" w:hAnsi="Times New Roman"/>
          <w:bCs/>
          <w:noProof/>
          <w:sz w:val="28"/>
          <w:szCs w:val="28"/>
          <w:lang w:eastAsia="ru-RU"/>
        </w:rPr>
      </w:pPr>
    </w:p>
    <w:p w:rsidR="00076F72" w:rsidRPr="00314EBE" w:rsidRDefault="00076F72" w:rsidP="00973685">
      <w:pPr>
        <w:shd w:val="clear" w:color="auto" w:fill="FFFFFF"/>
        <w:ind w:firstLine="709"/>
        <w:rPr>
          <w:rFonts w:ascii="Times New Roman" w:hAnsi="Times New Roman"/>
          <w:bCs/>
          <w:noProof/>
          <w:sz w:val="28"/>
          <w:szCs w:val="28"/>
          <w:lang w:eastAsia="ru-RU"/>
        </w:rPr>
      </w:pPr>
    </w:p>
    <w:p w:rsidR="00076F72" w:rsidRPr="00314EBE" w:rsidRDefault="00076F72" w:rsidP="00AB6798">
      <w:pPr>
        <w:shd w:val="clear" w:color="auto" w:fill="FFFFFF"/>
        <w:rPr>
          <w:rFonts w:ascii="Times New Roman" w:hAnsi="Times New Roman"/>
          <w:sz w:val="28"/>
          <w:szCs w:val="28"/>
          <w:lang w:eastAsia="ru-RU"/>
        </w:rPr>
      </w:pPr>
    </w:p>
    <w:p w:rsidR="00076F72" w:rsidRPr="00314EBE" w:rsidRDefault="00076F72" w:rsidP="007D69EE">
      <w:pPr>
        <w:shd w:val="clear" w:color="auto" w:fill="FFFFFF"/>
        <w:contextualSpacing/>
        <w:rPr>
          <w:rFonts w:ascii="Times New Roman" w:hAnsi="Times New Roman"/>
          <w:sz w:val="28"/>
          <w:szCs w:val="28"/>
          <w:lang w:val="uk-UA"/>
        </w:rPr>
      </w:pPr>
    </w:p>
    <w:p w:rsidR="00076F72" w:rsidRPr="00314EBE" w:rsidRDefault="00076F72" w:rsidP="00C72230">
      <w:pPr>
        <w:shd w:val="clear" w:color="auto" w:fill="FFFFFF"/>
        <w:ind w:firstLine="709"/>
        <w:contextualSpacing/>
        <w:rPr>
          <w:rFonts w:ascii="Times New Roman" w:hAnsi="Times New Roman"/>
          <w:sz w:val="28"/>
          <w:szCs w:val="28"/>
          <w:lang w:val="uk-UA"/>
        </w:rPr>
      </w:pPr>
    </w:p>
    <w:p w:rsidR="00076F72" w:rsidRPr="00AD454F" w:rsidRDefault="00076F72" w:rsidP="00C72230">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Міським територіальним центром забезпечується контроль та своєчасне надання інформації про стан виконання 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w:t>
      </w:r>
      <w:r w:rsidRPr="00AD454F">
        <w:rPr>
          <w:rFonts w:ascii="Times New Roman" w:hAnsi="Times New Roman"/>
          <w:sz w:val="28"/>
          <w:szCs w:val="28"/>
          <w:lang w:val="uk-UA"/>
        </w:rPr>
        <w:t>перебувають у складних життєвих обставинах і потребують сторонньої допомоги. Всього за 2017 рік міським територіальним центром опрацьовано</w:t>
      </w:r>
      <w:r w:rsidRPr="00AD454F">
        <w:rPr>
          <w:rFonts w:ascii="Times New Roman" w:hAnsi="Times New Roman"/>
          <w:b/>
          <w:sz w:val="28"/>
          <w:szCs w:val="28"/>
          <w:lang w:val="uk-UA"/>
        </w:rPr>
        <w:t>374доручення, 14 нормативно-розпорядчих  документів</w:t>
      </w:r>
      <w:r w:rsidRPr="00AD454F">
        <w:rPr>
          <w:rFonts w:ascii="Times New Roman" w:hAnsi="Times New Roman"/>
          <w:sz w:val="28"/>
          <w:szCs w:val="28"/>
          <w:lang w:val="uk-UA"/>
        </w:rPr>
        <w:t xml:space="preserve">, а також </w:t>
      </w:r>
      <w:r w:rsidRPr="00AD454F">
        <w:rPr>
          <w:rFonts w:ascii="Times New Roman" w:hAnsi="Times New Roman"/>
          <w:b/>
          <w:sz w:val="28"/>
          <w:szCs w:val="28"/>
          <w:lang w:val="uk-UA"/>
        </w:rPr>
        <w:t>7 запитів</w:t>
      </w:r>
      <w:r w:rsidRPr="00AD454F">
        <w:rPr>
          <w:rFonts w:ascii="Times New Roman" w:hAnsi="Times New Roman"/>
          <w:sz w:val="28"/>
          <w:szCs w:val="28"/>
          <w:lang w:val="uk-UA"/>
        </w:rPr>
        <w:t xml:space="preserve"> на інформацію.</w:t>
      </w:r>
    </w:p>
    <w:p w:rsidR="00076F72" w:rsidRPr="000F50D0" w:rsidRDefault="00076F72" w:rsidP="00C72230">
      <w:pPr>
        <w:pStyle w:val="NoSpacing"/>
        <w:ind w:firstLine="709"/>
        <w:contextualSpacing/>
        <w:rPr>
          <w:rFonts w:ascii="Times New Roman" w:hAnsi="Times New Roman"/>
          <w:sz w:val="27"/>
          <w:szCs w:val="27"/>
          <w:lang w:val="uk-UA"/>
        </w:rPr>
      </w:pPr>
      <w:r w:rsidRPr="00AD454F">
        <w:rPr>
          <w:rFonts w:ascii="Times New Roman" w:hAnsi="Times New Roman"/>
          <w:sz w:val="28"/>
          <w:szCs w:val="28"/>
          <w:lang w:val="uk-UA"/>
        </w:rPr>
        <w:t xml:space="preserve">Міським територіальним </w:t>
      </w:r>
      <w:r w:rsidRPr="00314EBE">
        <w:rPr>
          <w:rFonts w:ascii="Times New Roman" w:hAnsi="Times New Roman"/>
          <w:sz w:val="28"/>
          <w:szCs w:val="28"/>
          <w:lang w:val="uk-UA"/>
        </w:rPr>
        <w:t xml:space="preserve">центром здійснюється </w:t>
      </w:r>
      <w:r w:rsidRPr="00314EBE">
        <w:rPr>
          <w:rFonts w:ascii="Times New Roman" w:hAnsi="Times New Roman"/>
          <w:sz w:val="28"/>
          <w:szCs w:val="28"/>
        </w:rPr>
        <w:t>розгляд та опрац</w:t>
      </w:r>
      <w:r w:rsidRPr="00314EBE">
        <w:rPr>
          <w:rFonts w:ascii="Times New Roman" w:hAnsi="Times New Roman"/>
          <w:sz w:val="28"/>
          <w:szCs w:val="28"/>
          <w:lang w:val="uk-UA"/>
        </w:rPr>
        <w:t>ю</w:t>
      </w:r>
      <w:r w:rsidRPr="00314EBE">
        <w:rPr>
          <w:rFonts w:ascii="Times New Roman" w:hAnsi="Times New Roman"/>
          <w:sz w:val="28"/>
          <w:szCs w:val="28"/>
        </w:rPr>
        <w:t>в</w:t>
      </w:r>
      <w:r w:rsidRPr="00314EBE">
        <w:rPr>
          <w:rFonts w:ascii="Times New Roman" w:hAnsi="Times New Roman"/>
          <w:sz w:val="28"/>
          <w:szCs w:val="28"/>
          <w:lang w:val="uk-UA"/>
        </w:rPr>
        <w:t>ання</w:t>
      </w:r>
      <w:r w:rsidRPr="00314EBE">
        <w:rPr>
          <w:rFonts w:ascii="Times New Roman" w:hAnsi="Times New Roman"/>
          <w:sz w:val="28"/>
          <w:szCs w:val="28"/>
        </w:rPr>
        <w:t xml:space="preserve"> звернен</w:t>
      </w:r>
      <w:r w:rsidRPr="00314EBE">
        <w:rPr>
          <w:rFonts w:ascii="Times New Roman" w:hAnsi="Times New Roman"/>
          <w:sz w:val="28"/>
          <w:szCs w:val="28"/>
          <w:lang w:val="uk-UA"/>
        </w:rPr>
        <w:t>ь</w:t>
      </w:r>
      <w:r w:rsidRPr="00314EBE">
        <w:rPr>
          <w:rFonts w:ascii="Times New Roman" w:hAnsi="Times New Roman"/>
          <w:sz w:val="28"/>
          <w:szCs w:val="28"/>
        </w:rPr>
        <w:t xml:space="preserve"> громадян, які надходять з вищестоящих органів влади, від КБУ «Контактний центр міста Києва» та депутатських звернень згідно Законів України «Про звернення громадян», «Про доступ до публічної інформації», «Про статус народного депутата України», «Про звернення депутатів місцевих рад»</w:t>
      </w:r>
      <w:r w:rsidRPr="00314EBE">
        <w:rPr>
          <w:rFonts w:ascii="Times New Roman" w:hAnsi="Times New Roman"/>
          <w:sz w:val="28"/>
          <w:szCs w:val="28"/>
          <w:lang w:val="uk-UA"/>
        </w:rPr>
        <w:t xml:space="preserve">, а </w:t>
      </w:r>
      <w:r w:rsidRPr="000F50D0">
        <w:rPr>
          <w:rFonts w:ascii="Times New Roman" w:hAnsi="Times New Roman"/>
          <w:sz w:val="28"/>
          <w:szCs w:val="28"/>
          <w:lang w:val="uk-UA"/>
        </w:rPr>
        <w:t>також звернень громадян безпосередньо до міського територіального центру</w:t>
      </w:r>
      <w:r w:rsidRPr="000F50D0">
        <w:rPr>
          <w:rFonts w:ascii="Times New Roman" w:hAnsi="Times New Roman"/>
          <w:sz w:val="28"/>
          <w:szCs w:val="28"/>
        </w:rPr>
        <w:t>.</w:t>
      </w:r>
    </w:p>
    <w:p w:rsidR="00076F72" w:rsidRPr="000F50D0" w:rsidRDefault="00076F72" w:rsidP="00C72230">
      <w:pPr>
        <w:pStyle w:val="ListParagraph"/>
        <w:ind w:left="0" w:firstLine="709"/>
        <w:rPr>
          <w:rFonts w:ascii="Times New Roman" w:hAnsi="Times New Roman"/>
          <w:sz w:val="28"/>
          <w:szCs w:val="28"/>
          <w:lang w:val="uk-UA"/>
        </w:rPr>
      </w:pPr>
      <w:r w:rsidRPr="000F50D0">
        <w:rPr>
          <w:rFonts w:ascii="Times New Roman" w:hAnsi="Times New Roman"/>
          <w:sz w:val="27"/>
          <w:szCs w:val="27"/>
          <w:lang w:val="uk-UA"/>
        </w:rPr>
        <w:t xml:space="preserve">За </w:t>
      </w:r>
      <w:r w:rsidRPr="000F50D0">
        <w:rPr>
          <w:rFonts w:ascii="Times New Roman" w:hAnsi="Times New Roman"/>
          <w:sz w:val="28"/>
          <w:szCs w:val="28"/>
          <w:lang w:val="uk-UA"/>
        </w:rPr>
        <w:t>2017 рік</w:t>
      </w:r>
      <w:r w:rsidRPr="000F50D0">
        <w:rPr>
          <w:rFonts w:ascii="Times New Roman" w:hAnsi="Times New Roman"/>
          <w:sz w:val="27"/>
          <w:szCs w:val="27"/>
          <w:lang w:val="uk-UA"/>
        </w:rPr>
        <w:t xml:space="preserve">до </w:t>
      </w:r>
      <w:r w:rsidRPr="000F50D0">
        <w:rPr>
          <w:rFonts w:ascii="Times New Roman" w:hAnsi="Times New Roman"/>
          <w:sz w:val="28"/>
          <w:szCs w:val="28"/>
          <w:lang w:val="uk-UA"/>
        </w:rPr>
        <w:t xml:space="preserve">міського територіального центру надійшло                                                   </w:t>
      </w:r>
      <w:r w:rsidRPr="000F50D0">
        <w:rPr>
          <w:rFonts w:ascii="Times New Roman" w:hAnsi="Times New Roman"/>
          <w:b/>
          <w:sz w:val="28"/>
          <w:szCs w:val="28"/>
          <w:lang w:val="uk-UA"/>
        </w:rPr>
        <w:t>8 251 звернення</w:t>
      </w:r>
      <w:r w:rsidRPr="000F50D0">
        <w:rPr>
          <w:rFonts w:ascii="Times New Roman" w:hAnsi="Times New Roman"/>
          <w:sz w:val="28"/>
          <w:szCs w:val="28"/>
          <w:lang w:val="uk-UA"/>
        </w:rPr>
        <w:t xml:space="preserve">, з яких 470 звернень надійшло з КБУ «Контактний центр міста Києва», 254 – від вищих органів влади фізичних та юридичних                         осіб та7 218 – безпосередньо до відділень міського територіального центру (в т. ч. 353 звернення – заяви про взяття на обслуговування). </w:t>
      </w:r>
    </w:p>
    <w:p w:rsidR="00076F72" w:rsidRPr="00314EBE" w:rsidRDefault="00076F72" w:rsidP="00313066">
      <w:pPr>
        <w:pStyle w:val="ListParagraph"/>
        <w:ind w:left="0"/>
        <w:rPr>
          <w:rFonts w:ascii="Times New Roman" w:hAnsi="Times New Roman"/>
          <w:sz w:val="27"/>
          <w:szCs w:val="27"/>
          <w:lang w:val="uk-UA" w:eastAsia="ru-RU"/>
        </w:rPr>
      </w:pPr>
      <w:r w:rsidRPr="000F50D0">
        <w:rPr>
          <w:rFonts w:ascii="Times New Roman" w:hAnsi="Times New Roman"/>
          <w:sz w:val="27"/>
          <w:szCs w:val="27"/>
          <w:lang w:val="uk-UA"/>
        </w:rPr>
        <w:t xml:space="preserve">Відповідно </w:t>
      </w:r>
      <w:r>
        <w:rPr>
          <w:rFonts w:ascii="Times New Roman" w:hAnsi="Times New Roman"/>
          <w:sz w:val="27"/>
          <w:szCs w:val="27"/>
          <w:lang w:val="uk-UA"/>
        </w:rPr>
        <w:t xml:space="preserve">до </w:t>
      </w:r>
      <w:r w:rsidRPr="000F50D0">
        <w:rPr>
          <w:rFonts w:ascii="Times New Roman" w:hAnsi="Times New Roman"/>
          <w:sz w:val="27"/>
          <w:szCs w:val="27"/>
          <w:lang w:val="uk-UA"/>
        </w:rPr>
        <w:t xml:space="preserve">наказу № 66 від 03.03.2016 «Про організацію прийому громадян» забезпечена організація роботи по особистому прийому громадян керівництвом міського </w:t>
      </w:r>
      <w:r w:rsidRPr="000F50D0">
        <w:rPr>
          <w:rFonts w:ascii="Times New Roman" w:hAnsi="Times New Roman"/>
          <w:sz w:val="27"/>
          <w:szCs w:val="27"/>
          <w:lang w:val="uk-UA" w:eastAsia="ru-RU"/>
        </w:rPr>
        <w:t xml:space="preserve">територіального центру, згідно із затвердженим графіком. </w:t>
      </w:r>
      <w:r w:rsidRPr="000F50D0">
        <w:rPr>
          <w:rFonts w:ascii="Times New Roman" w:hAnsi="Times New Roman"/>
          <w:sz w:val="28"/>
          <w:szCs w:val="28"/>
          <w:lang w:val="uk-UA"/>
        </w:rPr>
        <w:t xml:space="preserve">Директором та заступником директора міського територіального центру на особистому прийомі було прийнято </w:t>
      </w:r>
      <w:r w:rsidRPr="000F50D0">
        <w:rPr>
          <w:rFonts w:ascii="Times New Roman" w:hAnsi="Times New Roman"/>
          <w:b/>
          <w:sz w:val="28"/>
          <w:szCs w:val="28"/>
          <w:lang w:val="uk-UA"/>
        </w:rPr>
        <w:t>309громадян</w:t>
      </w:r>
      <w:r w:rsidRPr="000F50D0">
        <w:rPr>
          <w:rFonts w:ascii="Times New Roman" w:hAnsi="Times New Roman"/>
          <w:sz w:val="28"/>
          <w:szCs w:val="28"/>
          <w:lang w:val="uk-UA"/>
        </w:rPr>
        <w:t xml:space="preserve"> та надано відповідну допомогу</w:t>
      </w:r>
      <w:r w:rsidRPr="00314EBE">
        <w:rPr>
          <w:rFonts w:ascii="Times New Roman" w:hAnsi="Times New Roman"/>
          <w:sz w:val="28"/>
          <w:szCs w:val="28"/>
          <w:lang w:val="uk-UA"/>
        </w:rPr>
        <w:t xml:space="preserve">. </w:t>
      </w:r>
    </w:p>
    <w:p w:rsidR="00076F72" w:rsidRPr="009F335A" w:rsidRDefault="00076F72" w:rsidP="00C72230">
      <w:pPr>
        <w:shd w:val="clear" w:color="auto" w:fill="FFFFFF"/>
        <w:ind w:firstLine="709"/>
        <w:contextualSpacing/>
        <w:rPr>
          <w:rFonts w:ascii="Times New Roman" w:hAnsi="Times New Roman"/>
          <w:bCs/>
          <w:sz w:val="28"/>
          <w:szCs w:val="28"/>
          <w:bdr w:val="none" w:sz="0" w:space="0" w:color="auto" w:frame="1"/>
          <w:shd w:val="clear" w:color="auto" w:fill="FFFFFF"/>
          <w:lang w:val="uk-UA"/>
        </w:rPr>
      </w:pPr>
      <w:r w:rsidRPr="009F335A">
        <w:rPr>
          <w:rStyle w:val="rvts15"/>
          <w:rFonts w:ascii="Times New Roman" w:hAnsi="Times New Roman"/>
          <w:bCs/>
          <w:sz w:val="28"/>
          <w:szCs w:val="28"/>
          <w:bdr w:val="none" w:sz="0" w:space="0" w:color="auto" w:frame="1"/>
          <w:shd w:val="clear" w:color="auto" w:fill="FFFFFF"/>
          <w:lang w:val="uk-UA"/>
        </w:rPr>
        <w:t>Відповідно до вимог чинного законодавства забезпечено своєчасне проведення моніторингу та внутрішньої оцінки якості надання соціальних послуг</w:t>
      </w:r>
      <w:r w:rsidRPr="009F335A">
        <w:rPr>
          <w:rFonts w:ascii="Times New Roman" w:hAnsi="Times New Roman"/>
          <w:sz w:val="28"/>
          <w:szCs w:val="28"/>
          <w:lang w:val="uk-UA"/>
        </w:rPr>
        <w:t>догляд вдома</w:t>
      </w:r>
      <w:r w:rsidRPr="009F335A">
        <w:rPr>
          <w:rStyle w:val="rvts15"/>
          <w:rFonts w:ascii="Times New Roman" w:hAnsi="Times New Roman"/>
          <w:bCs/>
          <w:sz w:val="28"/>
          <w:szCs w:val="28"/>
          <w:bdr w:val="none" w:sz="0" w:space="0" w:color="auto" w:frame="1"/>
          <w:shd w:val="clear" w:color="auto" w:fill="FFFFFF"/>
          <w:lang w:val="uk-UA"/>
        </w:rPr>
        <w:t xml:space="preserve"> та консультування згідно вимогам державних стандартіву міському територіальному центрі, а також здійснено контроль за додержанням законодавства про надання соціальних послуг районними територіальними центрами. Оцінка показників забезпечення якості соціальних послуг </w:t>
      </w:r>
      <w:r w:rsidRPr="009F335A">
        <w:rPr>
          <w:rFonts w:ascii="Times New Roman" w:hAnsi="Times New Roman"/>
          <w:sz w:val="28"/>
          <w:szCs w:val="28"/>
          <w:lang w:val="uk-UA"/>
        </w:rPr>
        <w:t>догляд вдома</w:t>
      </w:r>
      <w:r w:rsidRPr="009F335A">
        <w:rPr>
          <w:rStyle w:val="rvts15"/>
          <w:rFonts w:ascii="Times New Roman" w:hAnsi="Times New Roman"/>
          <w:bCs/>
          <w:sz w:val="28"/>
          <w:szCs w:val="28"/>
          <w:bdr w:val="none" w:sz="0" w:space="0" w:color="auto" w:frame="1"/>
          <w:shd w:val="clear" w:color="auto" w:fill="FFFFFF"/>
          <w:lang w:val="uk-UA"/>
        </w:rPr>
        <w:t xml:space="preserve"> та консультування у спеціалізованому відділенні міського територіального центра визначена у відсотковому еквіваленті </w:t>
      </w:r>
      <w:r w:rsidRPr="009F335A">
        <w:rPr>
          <w:rFonts w:ascii="Times New Roman" w:hAnsi="Times New Roman"/>
          <w:b/>
          <w:bCs/>
          <w:sz w:val="28"/>
          <w:szCs w:val="28"/>
          <w:bdr w:val="none" w:sz="0" w:space="0" w:color="auto" w:frame="1"/>
          <w:shd w:val="clear" w:color="auto" w:fill="FFFFFF"/>
          <w:lang w:val="uk-UA"/>
        </w:rPr>
        <w:t xml:space="preserve">89 % із 100 </w:t>
      </w:r>
      <w:r w:rsidRPr="009F335A">
        <w:rPr>
          <w:rStyle w:val="rvts15"/>
          <w:rFonts w:ascii="Times New Roman" w:hAnsi="Times New Roman"/>
          <w:bCs/>
          <w:sz w:val="28"/>
          <w:szCs w:val="28"/>
          <w:bdr w:val="none" w:sz="0" w:space="0" w:color="auto" w:frame="1"/>
          <w:shd w:val="clear" w:color="auto" w:fill="FFFFFF"/>
          <w:lang w:val="uk-UA"/>
        </w:rPr>
        <w:t xml:space="preserve">і                    </w:t>
      </w:r>
      <w:r w:rsidRPr="009F335A">
        <w:rPr>
          <w:rStyle w:val="rvts15"/>
          <w:rFonts w:ascii="Times New Roman" w:hAnsi="Times New Roman"/>
          <w:b/>
          <w:bCs/>
          <w:sz w:val="28"/>
          <w:szCs w:val="28"/>
          <w:bdr w:val="none" w:sz="0" w:space="0" w:color="auto" w:frame="1"/>
          <w:shd w:val="clear" w:color="auto" w:fill="FFFFFF"/>
          <w:lang w:val="uk-UA"/>
        </w:rPr>
        <w:t xml:space="preserve">87 % </w:t>
      </w:r>
      <w:r w:rsidRPr="009F335A">
        <w:rPr>
          <w:rStyle w:val="rvts15"/>
          <w:rFonts w:ascii="Times New Roman" w:hAnsi="Times New Roman"/>
          <w:bCs/>
          <w:sz w:val="28"/>
          <w:szCs w:val="28"/>
          <w:bdr w:val="none" w:sz="0" w:space="0" w:color="auto" w:frame="1"/>
          <w:shd w:val="clear" w:color="auto" w:fill="FFFFFF"/>
          <w:lang w:val="uk-UA"/>
        </w:rPr>
        <w:t xml:space="preserve">із 100 % відповідно та присвоєний статус </w:t>
      </w:r>
      <w:r w:rsidRPr="009F335A">
        <w:rPr>
          <w:rStyle w:val="rvts15"/>
          <w:rFonts w:ascii="Times New Roman" w:hAnsi="Times New Roman"/>
          <w:b/>
          <w:bCs/>
          <w:sz w:val="28"/>
          <w:szCs w:val="28"/>
          <w:bdr w:val="none" w:sz="0" w:space="0" w:color="auto" w:frame="1"/>
          <w:shd w:val="clear" w:color="auto" w:fill="FFFFFF"/>
          <w:lang w:val="uk-UA"/>
        </w:rPr>
        <w:t xml:space="preserve">«добре». </w:t>
      </w:r>
      <w:r w:rsidRPr="009F335A">
        <w:rPr>
          <w:rFonts w:ascii="Times New Roman" w:hAnsi="Times New Roman"/>
          <w:sz w:val="28"/>
          <w:lang w:val="uk-UA"/>
        </w:rPr>
        <w:t>Для підвищення рівня задоволеності отримувачів послуг та приведення у повну відповідність документації до Державного стандарту соціальної послуги догляд вдома та розроблені заходи щодо покращення діяльності на 2017 рік.</w:t>
      </w:r>
    </w:p>
    <w:p w:rsidR="00076F72" w:rsidRPr="00314EBE" w:rsidRDefault="00076F72" w:rsidP="00C72230">
      <w:pPr>
        <w:pStyle w:val="NoSpacing"/>
        <w:ind w:firstLine="709"/>
        <w:contextualSpacing/>
        <w:rPr>
          <w:rFonts w:ascii="Times New Roman" w:hAnsi="Times New Roman"/>
          <w:sz w:val="27"/>
          <w:szCs w:val="27"/>
          <w:lang w:val="uk-UA"/>
        </w:rPr>
      </w:pPr>
      <w:r w:rsidRPr="00314EBE">
        <w:rPr>
          <w:rFonts w:ascii="Times New Roman" w:hAnsi="Times New Roman"/>
          <w:sz w:val="28"/>
          <w:szCs w:val="28"/>
          <w:lang w:val="uk-UA"/>
        </w:rPr>
        <w:t>Для здійснення інформаційно-роз’яснювальної роботи серед населення щодо діяльності міського та районних територіальних центрів соціального обслуговування (надання соціальних послуг) м</w:t>
      </w:r>
      <w:r>
        <w:rPr>
          <w:rFonts w:ascii="Times New Roman" w:hAnsi="Times New Roman"/>
          <w:sz w:val="28"/>
          <w:szCs w:val="28"/>
          <w:lang w:val="uk-UA"/>
        </w:rPr>
        <w:t>іста</w:t>
      </w:r>
      <w:r w:rsidRPr="00314EBE">
        <w:rPr>
          <w:rFonts w:ascii="Times New Roman" w:hAnsi="Times New Roman"/>
          <w:sz w:val="28"/>
          <w:szCs w:val="28"/>
          <w:lang w:val="uk-UA"/>
        </w:rPr>
        <w:t xml:space="preserve"> Києва, переліку соціальних послуг, порядку і умов їх надання та ін., міський територіальний центр забезпечує постійне висвітлення в соціальній мережі </w:t>
      </w:r>
      <w:r w:rsidRPr="00314EBE">
        <w:rPr>
          <w:rFonts w:ascii="Times New Roman" w:hAnsi="Times New Roman"/>
          <w:sz w:val="28"/>
          <w:szCs w:val="28"/>
          <w:lang w:val="en-US"/>
        </w:rPr>
        <w:t>facebook</w:t>
      </w:r>
      <w:r w:rsidRPr="00314EBE">
        <w:rPr>
          <w:rFonts w:ascii="Times New Roman" w:hAnsi="Times New Roman"/>
          <w:sz w:val="28"/>
          <w:szCs w:val="28"/>
          <w:lang w:val="uk-UA"/>
        </w:rPr>
        <w:t xml:space="preserve"> та на сайті Департаменту соціальної політики інформації про територіальні центриміста Києва (контакти, види і зміст соціальних послуг, категорії населення, які мають право на отримання соціальних послуг) та аналітичної інформації про надання соціальних послуг мешканцям міста Києва міським та районними територіальними центрами.</w:t>
      </w:r>
    </w:p>
    <w:p w:rsidR="00076F72" w:rsidRPr="00314EBE" w:rsidRDefault="00076F72"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Також на інформаційних стендах та розроблених в міському територіальному центрі друкованих матеріалах (буклетах, флаєрах) міститься актуальна і вичерпна інформація, необхідна для отримання послуг. Зокрема інформація про соціальні послуги, умови їх надання, перелік документів, необхідних для отримання послуг, графік прийому громадян, звітна та аналітична інформація про надання, моніторинг і проведення оцінки якості соціальних послуг та ін.</w:t>
      </w:r>
    </w:p>
    <w:p w:rsidR="00076F72" w:rsidRPr="00314EBE" w:rsidRDefault="00076F72"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У міському територіальному центрі проведено ряд заходів щодо попередження та профілактики корупційних правопорушень згідно Плану заходів, затвердженому наказом міського територіального центру від 30.12.2015 № 371.</w:t>
      </w:r>
    </w:p>
    <w:p w:rsidR="00076F72" w:rsidRPr="00314EBE" w:rsidRDefault="00076F72" w:rsidP="00CA6241">
      <w:pPr>
        <w:shd w:val="clear" w:color="auto" w:fill="FFFFFF"/>
        <w:ind w:firstLine="709"/>
        <w:contextualSpacing/>
        <w:rPr>
          <w:rFonts w:ascii="Times New Roman" w:hAnsi="Times New Roman"/>
          <w:sz w:val="28"/>
          <w:szCs w:val="28"/>
          <w:lang w:val="uk-UA"/>
        </w:rPr>
      </w:pPr>
      <w:r w:rsidRPr="00314EBE">
        <w:rPr>
          <w:rFonts w:ascii="Times New Roman" w:hAnsi="Times New Roman"/>
          <w:sz w:val="28"/>
          <w:szCs w:val="28"/>
          <w:lang w:val="uk-UA"/>
        </w:rPr>
        <w:t>Вчасно заповнені декларації про майно, доходи, витрати і зобов'язання фінансового характеру за минулий рік в порядку і на підставах, передбачених Закон</w:t>
      </w:r>
      <w:r>
        <w:rPr>
          <w:rFonts w:ascii="Times New Roman" w:hAnsi="Times New Roman"/>
          <w:sz w:val="28"/>
          <w:szCs w:val="28"/>
          <w:lang w:val="uk-UA"/>
        </w:rPr>
        <w:t>ом</w:t>
      </w:r>
      <w:r w:rsidRPr="00314EBE">
        <w:rPr>
          <w:rFonts w:ascii="Times New Roman" w:hAnsi="Times New Roman"/>
          <w:sz w:val="28"/>
          <w:szCs w:val="28"/>
          <w:lang w:val="uk-UA"/>
        </w:rPr>
        <w:t xml:space="preserve"> України «Про запобігання корупції» (зі змінами). Усі працівники, яким необхідно декларувати доходи, попереджені про відповідальність за подання неповних чи неправдивих відомостей про доходи та зобов’язання фінансового характеру.</w:t>
      </w:r>
    </w:p>
    <w:p w:rsidR="00076F72" w:rsidRPr="00314EBE" w:rsidRDefault="00076F72" w:rsidP="00CA6241">
      <w:pPr>
        <w:pStyle w:val="NormalWeb"/>
        <w:spacing w:before="0" w:beforeAutospacing="0" w:after="0" w:afterAutospacing="0"/>
        <w:ind w:firstLine="709"/>
        <w:contextualSpacing/>
        <w:jc w:val="both"/>
        <w:rPr>
          <w:bCs/>
          <w:sz w:val="28"/>
          <w:szCs w:val="28"/>
          <w:lang w:val="uk-UA"/>
        </w:rPr>
      </w:pPr>
    </w:p>
    <w:p w:rsidR="00076F72" w:rsidRPr="00314EBE" w:rsidRDefault="00076F72" w:rsidP="00B37EF7">
      <w:pPr>
        <w:pStyle w:val="NormalWeb"/>
        <w:spacing w:before="0" w:beforeAutospacing="0" w:after="0" w:afterAutospacing="0"/>
        <w:ind w:firstLine="709"/>
        <w:contextualSpacing/>
        <w:jc w:val="both"/>
        <w:rPr>
          <w:sz w:val="28"/>
          <w:szCs w:val="28"/>
          <w:lang w:val="uk-UA"/>
        </w:rPr>
      </w:pPr>
      <w:r w:rsidRPr="00314EBE">
        <w:rPr>
          <w:b/>
          <w:bCs/>
          <w:i/>
          <w:sz w:val="28"/>
          <w:szCs w:val="28"/>
          <w:lang w:val="uk-UA"/>
        </w:rPr>
        <w:t>Сектор з питань кадрової та правової роботи</w:t>
      </w:r>
      <w:r w:rsidRPr="00314EBE">
        <w:rPr>
          <w:bCs/>
          <w:sz w:val="28"/>
          <w:szCs w:val="28"/>
          <w:lang w:val="uk-UA"/>
        </w:rPr>
        <w:t>забезпечує р</w:t>
      </w:r>
      <w:r w:rsidRPr="00314EBE">
        <w:rPr>
          <w:sz w:val="28"/>
          <w:szCs w:val="28"/>
          <w:lang w:val="uk-UA"/>
        </w:rPr>
        <w:t xml:space="preserve">еалізацію кадрової політики, виконавчі, розпорядчі, контролюючі та координаційні функції в сфері управління персоналом, </w:t>
      </w:r>
      <w:r w:rsidRPr="00314EBE">
        <w:rPr>
          <w:bCs/>
          <w:sz w:val="28"/>
          <w:szCs w:val="28"/>
          <w:lang w:val="uk-UA"/>
        </w:rPr>
        <w:t xml:space="preserve">контроль за дотриманням чинного законодавства в рамках різних форм правових взаємовідносин з іншими суб’єктами та здійснює документообіг </w:t>
      </w:r>
      <w:r w:rsidRPr="00314EBE">
        <w:rPr>
          <w:sz w:val="28"/>
          <w:szCs w:val="28"/>
          <w:lang w:val="uk-UA"/>
        </w:rPr>
        <w:t>міського територіального центру.</w:t>
      </w:r>
    </w:p>
    <w:p w:rsidR="00076F72" w:rsidRPr="00314EBE" w:rsidRDefault="00076F72" w:rsidP="005C72D6">
      <w:pPr>
        <w:pStyle w:val="NormalWeb"/>
        <w:spacing w:before="0" w:beforeAutospacing="0" w:after="0" w:afterAutospacing="0"/>
        <w:ind w:firstLine="709"/>
        <w:contextualSpacing/>
        <w:jc w:val="both"/>
        <w:rPr>
          <w:sz w:val="28"/>
          <w:szCs w:val="28"/>
          <w:lang w:val="uk-UA"/>
        </w:rPr>
      </w:pPr>
      <w:r w:rsidRPr="00314EBE">
        <w:rPr>
          <w:sz w:val="28"/>
          <w:szCs w:val="28"/>
          <w:lang w:val="uk-UA"/>
        </w:rPr>
        <w:t>Протягом2017 рокусектором з питань кадрової та правової роботи проведена робота</w:t>
      </w:r>
    </w:p>
    <w:p w:rsidR="00076F72" w:rsidRPr="00314EBE" w:rsidRDefault="00076F72" w:rsidP="005C72D6">
      <w:pPr>
        <w:pStyle w:val="NormalWeb"/>
        <w:spacing w:before="0" w:beforeAutospacing="0" w:after="0" w:afterAutospacing="0"/>
        <w:ind w:firstLine="709"/>
        <w:contextualSpacing/>
        <w:jc w:val="both"/>
        <w:rPr>
          <w:b/>
          <w:bCs/>
          <w:i/>
          <w:sz w:val="28"/>
          <w:szCs w:val="28"/>
          <w:lang w:val="uk-UA"/>
        </w:rPr>
      </w:pPr>
      <w:r w:rsidRPr="00314EBE">
        <w:rPr>
          <w:i/>
          <w:sz w:val="28"/>
          <w:szCs w:val="28"/>
          <w:lang w:val="uk-UA"/>
        </w:rPr>
        <w:t>з кадрових питань:</w:t>
      </w:r>
    </w:p>
    <w:p w:rsidR="00076F72" w:rsidRPr="00314EBE" w:rsidRDefault="00076F72" w:rsidP="00462042">
      <w:pPr>
        <w:pStyle w:val="ListParagraph"/>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підготовлено та зареєстровано </w:t>
      </w:r>
      <w:r w:rsidRPr="009F335A">
        <w:rPr>
          <w:rFonts w:ascii="Times New Roman" w:hAnsi="Times New Roman"/>
          <w:b/>
          <w:sz w:val="28"/>
          <w:szCs w:val="28"/>
        </w:rPr>
        <w:t>200</w:t>
      </w:r>
      <w:r w:rsidRPr="00314EBE">
        <w:rPr>
          <w:rFonts w:ascii="Times New Roman" w:hAnsi="Times New Roman"/>
          <w:sz w:val="28"/>
          <w:szCs w:val="28"/>
          <w:lang w:val="uk-UA"/>
        </w:rPr>
        <w:t xml:space="preserve">кадровихнаказів, із них про                        прийом на роботу – </w:t>
      </w:r>
      <w:r w:rsidRPr="009F335A">
        <w:rPr>
          <w:rFonts w:ascii="Times New Roman" w:hAnsi="Times New Roman"/>
          <w:sz w:val="28"/>
          <w:szCs w:val="28"/>
        </w:rPr>
        <w:t>25</w:t>
      </w:r>
      <w:r w:rsidRPr="00314EBE">
        <w:rPr>
          <w:rFonts w:ascii="Times New Roman" w:hAnsi="Times New Roman"/>
          <w:sz w:val="28"/>
          <w:szCs w:val="28"/>
          <w:lang w:val="uk-UA"/>
        </w:rPr>
        <w:t xml:space="preserve">, про звільнення – </w:t>
      </w:r>
      <w:r w:rsidRPr="009F335A">
        <w:rPr>
          <w:rFonts w:ascii="Times New Roman" w:hAnsi="Times New Roman"/>
          <w:sz w:val="28"/>
          <w:szCs w:val="28"/>
        </w:rPr>
        <w:t>24</w:t>
      </w:r>
      <w:r w:rsidRPr="00314EBE">
        <w:rPr>
          <w:rFonts w:ascii="Times New Roman" w:hAnsi="Times New Roman"/>
          <w:sz w:val="28"/>
          <w:szCs w:val="28"/>
          <w:lang w:val="uk-UA"/>
        </w:rPr>
        <w:t xml:space="preserve">, про відпустки - </w:t>
      </w:r>
      <w:r w:rsidRPr="009F335A">
        <w:rPr>
          <w:rFonts w:ascii="Times New Roman" w:hAnsi="Times New Roman"/>
          <w:sz w:val="28"/>
          <w:szCs w:val="28"/>
        </w:rPr>
        <w:t>75</w:t>
      </w:r>
      <w:r w:rsidRPr="00314EBE">
        <w:rPr>
          <w:rFonts w:ascii="Times New Roman" w:hAnsi="Times New Roman"/>
          <w:sz w:val="28"/>
          <w:szCs w:val="28"/>
          <w:lang w:val="uk-UA"/>
        </w:rPr>
        <w:t xml:space="preserve">, інші накази – </w:t>
      </w:r>
      <w:r w:rsidRPr="009F335A">
        <w:rPr>
          <w:rFonts w:ascii="Times New Roman" w:hAnsi="Times New Roman"/>
          <w:sz w:val="28"/>
          <w:szCs w:val="28"/>
        </w:rPr>
        <w:t>76</w:t>
      </w:r>
      <w:r w:rsidRPr="00314EBE">
        <w:rPr>
          <w:rFonts w:ascii="Times New Roman" w:hAnsi="Times New Roman"/>
          <w:sz w:val="28"/>
          <w:szCs w:val="28"/>
          <w:lang w:val="uk-UA"/>
        </w:rPr>
        <w:t>.</w:t>
      </w:r>
    </w:p>
    <w:p w:rsidR="00076F72" w:rsidRPr="00314EBE" w:rsidRDefault="00076F72" w:rsidP="00462042">
      <w:pPr>
        <w:pStyle w:val="ListParagraph"/>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у книгах реєстрації зареєстровано </w:t>
      </w:r>
      <w:r w:rsidRPr="009F335A">
        <w:rPr>
          <w:rFonts w:ascii="Times New Roman" w:hAnsi="Times New Roman"/>
          <w:sz w:val="28"/>
          <w:szCs w:val="28"/>
        </w:rPr>
        <w:t>270</w:t>
      </w:r>
      <w:r w:rsidRPr="00314EBE">
        <w:rPr>
          <w:rFonts w:ascii="Times New Roman" w:hAnsi="Times New Roman"/>
          <w:sz w:val="28"/>
          <w:szCs w:val="28"/>
          <w:lang w:val="uk-UA"/>
        </w:rPr>
        <w:t>наказ</w:t>
      </w:r>
      <w:r>
        <w:rPr>
          <w:rFonts w:ascii="Times New Roman" w:hAnsi="Times New Roman"/>
          <w:sz w:val="28"/>
          <w:szCs w:val="28"/>
          <w:lang w:val="uk-UA"/>
        </w:rPr>
        <w:t>ів</w:t>
      </w:r>
      <w:r w:rsidRPr="00314EBE">
        <w:rPr>
          <w:rFonts w:ascii="Times New Roman" w:hAnsi="Times New Roman"/>
          <w:sz w:val="28"/>
          <w:szCs w:val="28"/>
          <w:lang w:val="uk-UA"/>
        </w:rPr>
        <w:t xml:space="preserve"> із загальної діяльності міського територіального центру.</w:t>
      </w:r>
    </w:p>
    <w:p w:rsidR="00076F72" w:rsidRPr="00314EBE" w:rsidRDefault="00076F72" w:rsidP="0035065B">
      <w:pPr>
        <w:pStyle w:val="ListParagraph"/>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надано інформацію до Святошинського районного центру занятості про попит на робочу силу (вакансії) Форма № 3 ПН на 4 вакантні посади;</w:t>
      </w:r>
    </w:p>
    <w:p w:rsidR="00076F72" w:rsidRPr="00314EBE" w:rsidRDefault="00076F72" w:rsidP="0035065B">
      <w:pPr>
        <w:pStyle w:val="ListParagraph"/>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взято участь в </w:t>
      </w:r>
      <w:r>
        <w:rPr>
          <w:rFonts w:ascii="Times New Roman" w:hAnsi="Times New Roman"/>
          <w:sz w:val="28"/>
          <w:szCs w:val="28"/>
          <w:lang w:val="uk-UA"/>
        </w:rPr>
        <w:t>4 ярмарках</w:t>
      </w:r>
      <w:r w:rsidRPr="00314EBE">
        <w:rPr>
          <w:rFonts w:ascii="Times New Roman" w:hAnsi="Times New Roman"/>
          <w:sz w:val="28"/>
          <w:szCs w:val="28"/>
          <w:lang w:val="uk-UA"/>
        </w:rPr>
        <w:t xml:space="preserve"> вакансій</w:t>
      </w:r>
      <w:r w:rsidRPr="00314EBE">
        <w:rPr>
          <w:rFonts w:ascii="Times New Roman" w:hAnsi="Times New Roman"/>
          <w:sz w:val="28"/>
          <w:szCs w:val="27"/>
          <w:lang w:val="uk-UA"/>
        </w:rPr>
        <w:t>;</w:t>
      </w:r>
    </w:p>
    <w:p w:rsidR="00076F72" w:rsidRPr="00314EBE" w:rsidRDefault="00076F72" w:rsidP="0035065B">
      <w:pPr>
        <w:pStyle w:val="ListParagraph"/>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проведено </w:t>
      </w:r>
      <w:r>
        <w:rPr>
          <w:rFonts w:ascii="Times New Roman" w:hAnsi="Times New Roman"/>
          <w:sz w:val="28"/>
          <w:szCs w:val="28"/>
          <w:lang w:val="uk-UA"/>
        </w:rPr>
        <w:t>4</w:t>
      </w:r>
      <w:r w:rsidRPr="00314EBE">
        <w:rPr>
          <w:rFonts w:ascii="Times New Roman" w:hAnsi="Times New Roman"/>
          <w:sz w:val="28"/>
          <w:szCs w:val="28"/>
          <w:lang w:val="uk-UA"/>
        </w:rPr>
        <w:t xml:space="preserve"> засідання кваліфікаційної комісії щодо підтвердження класності водію автотранспортних засобів, відповідно до положення про присвоєння класності водіям автотранспортних засобів міського територіального центру;</w:t>
      </w:r>
    </w:p>
    <w:p w:rsidR="00076F72" w:rsidRDefault="00076F72" w:rsidP="00231488">
      <w:pPr>
        <w:pStyle w:val="ListParagraph"/>
        <w:numPr>
          <w:ilvl w:val="0"/>
          <w:numId w:val="1"/>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підготовлен</w:t>
      </w:r>
      <w:r>
        <w:rPr>
          <w:rFonts w:ascii="Times New Roman" w:hAnsi="Times New Roman"/>
          <w:sz w:val="28"/>
          <w:szCs w:val="28"/>
          <w:lang w:val="uk-UA"/>
        </w:rPr>
        <w:t>о</w:t>
      </w:r>
      <w:r w:rsidRPr="00314EBE">
        <w:rPr>
          <w:rFonts w:ascii="Times New Roman" w:hAnsi="Times New Roman"/>
          <w:sz w:val="28"/>
          <w:szCs w:val="28"/>
          <w:lang w:val="uk-UA"/>
        </w:rPr>
        <w:t xml:space="preserve"> та надан</w:t>
      </w:r>
      <w:r>
        <w:rPr>
          <w:rFonts w:ascii="Times New Roman" w:hAnsi="Times New Roman"/>
          <w:sz w:val="28"/>
          <w:szCs w:val="28"/>
          <w:lang w:val="uk-UA"/>
        </w:rPr>
        <w:t>о</w:t>
      </w:r>
      <w:r w:rsidRPr="00314EBE">
        <w:rPr>
          <w:rFonts w:ascii="Times New Roman" w:hAnsi="Times New Roman"/>
          <w:sz w:val="28"/>
          <w:szCs w:val="28"/>
          <w:lang w:val="uk-UA"/>
        </w:rPr>
        <w:t xml:space="preserve"> до Департаменту соціальної політики зведені місячні та квартальні звіти щодо штатних одиниць та вакантних посад у міському та </w:t>
      </w:r>
      <w:r>
        <w:rPr>
          <w:rFonts w:ascii="Times New Roman" w:hAnsi="Times New Roman"/>
          <w:sz w:val="28"/>
          <w:szCs w:val="28"/>
          <w:lang w:val="uk-UA"/>
        </w:rPr>
        <w:t>районних територіальних центрах;</w:t>
      </w:r>
    </w:p>
    <w:p w:rsidR="00076F72" w:rsidRPr="00314EBE" w:rsidRDefault="00076F72" w:rsidP="00231488">
      <w:pPr>
        <w:pStyle w:val="ListParagraph"/>
        <w:numPr>
          <w:ilvl w:val="0"/>
          <w:numId w:val="1"/>
        </w:numPr>
        <w:tabs>
          <w:tab w:val="left" w:pos="993"/>
        </w:tabs>
        <w:ind w:left="0" w:firstLine="709"/>
        <w:rPr>
          <w:rFonts w:ascii="Times New Roman" w:hAnsi="Times New Roman"/>
          <w:sz w:val="28"/>
          <w:szCs w:val="28"/>
          <w:lang w:val="uk-UA"/>
        </w:rPr>
      </w:pPr>
      <w:r>
        <w:rPr>
          <w:rFonts w:ascii="Times New Roman" w:hAnsi="Times New Roman"/>
          <w:sz w:val="28"/>
          <w:szCs w:val="28"/>
          <w:lang w:val="uk-UA"/>
        </w:rPr>
        <w:t>здійснювався контроль за табелями обліку робочого часу працівників територіального центру та графіками роботи сумісників.</w:t>
      </w:r>
    </w:p>
    <w:p w:rsidR="00076F72" w:rsidRPr="00314EBE" w:rsidRDefault="00076F72" w:rsidP="00FD1603">
      <w:pPr>
        <w:pStyle w:val="NormalWeb"/>
        <w:spacing w:before="0" w:beforeAutospacing="0" w:after="0" w:afterAutospacing="0"/>
        <w:ind w:firstLine="709"/>
        <w:contextualSpacing/>
        <w:jc w:val="both"/>
        <w:rPr>
          <w:bCs/>
          <w:i/>
          <w:sz w:val="28"/>
          <w:szCs w:val="28"/>
          <w:lang w:val="uk-UA"/>
        </w:rPr>
      </w:pPr>
      <w:r w:rsidRPr="00314EBE">
        <w:rPr>
          <w:bCs/>
          <w:i/>
          <w:sz w:val="28"/>
          <w:szCs w:val="28"/>
          <w:lang w:val="uk-UA"/>
        </w:rPr>
        <w:t>з правової роботи:</w:t>
      </w:r>
    </w:p>
    <w:p w:rsidR="00076F72" w:rsidRPr="00314EBE" w:rsidRDefault="00076F72" w:rsidP="00FD1603">
      <w:pPr>
        <w:pStyle w:val="NormalWeb"/>
        <w:numPr>
          <w:ilvl w:val="0"/>
          <w:numId w:val="27"/>
        </w:numPr>
        <w:tabs>
          <w:tab w:val="left" w:pos="993"/>
        </w:tabs>
        <w:ind w:left="0" w:firstLine="709"/>
        <w:contextualSpacing/>
        <w:jc w:val="both"/>
        <w:rPr>
          <w:bCs/>
          <w:sz w:val="28"/>
          <w:szCs w:val="28"/>
          <w:lang w:val="uk-UA"/>
        </w:rPr>
      </w:pPr>
      <w:r w:rsidRPr="00314EBE">
        <w:rPr>
          <w:bCs/>
          <w:sz w:val="28"/>
          <w:szCs w:val="28"/>
          <w:lang w:val="uk-UA"/>
        </w:rPr>
        <w:t>отримано рішення Подільського районного суду м</w:t>
      </w:r>
      <w:r>
        <w:rPr>
          <w:bCs/>
          <w:sz w:val="28"/>
          <w:szCs w:val="28"/>
          <w:lang w:val="uk-UA"/>
        </w:rPr>
        <w:t>іста</w:t>
      </w:r>
      <w:r w:rsidRPr="00314EBE">
        <w:rPr>
          <w:bCs/>
          <w:sz w:val="28"/>
          <w:szCs w:val="28"/>
          <w:lang w:val="uk-UA"/>
        </w:rPr>
        <w:t xml:space="preserve"> Києва про відшкодування матеріальної шкоди від 23.12.2016 №758/6079/16-ц та виконавч</w:t>
      </w:r>
      <w:r>
        <w:rPr>
          <w:bCs/>
          <w:sz w:val="28"/>
          <w:szCs w:val="28"/>
          <w:lang w:val="uk-UA"/>
        </w:rPr>
        <w:t>ий лист</w:t>
      </w:r>
      <w:r w:rsidRPr="00314EBE">
        <w:rPr>
          <w:bCs/>
          <w:sz w:val="28"/>
          <w:szCs w:val="28"/>
          <w:lang w:val="uk-UA"/>
        </w:rPr>
        <w:t xml:space="preserve"> Подільського районного суду м</w:t>
      </w:r>
      <w:r>
        <w:rPr>
          <w:bCs/>
          <w:sz w:val="28"/>
          <w:szCs w:val="28"/>
          <w:lang w:val="uk-UA"/>
        </w:rPr>
        <w:t>іста</w:t>
      </w:r>
      <w:r w:rsidRPr="00314EBE">
        <w:rPr>
          <w:bCs/>
          <w:sz w:val="28"/>
          <w:szCs w:val="28"/>
          <w:lang w:val="uk-UA"/>
        </w:rPr>
        <w:t xml:space="preserve"> Києва від 04.05.2017 №758/6079/16-ц. Розпочато процедуру стягнення заподіяної матеріальної шкоди територіальному центру;</w:t>
      </w:r>
    </w:p>
    <w:p w:rsidR="00076F72" w:rsidRPr="00314EBE" w:rsidRDefault="00076F72" w:rsidP="00FD1603">
      <w:pPr>
        <w:pStyle w:val="NormalWeb"/>
        <w:numPr>
          <w:ilvl w:val="0"/>
          <w:numId w:val="27"/>
        </w:numPr>
        <w:tabs>
          <w:tab w:val="left" w:pos="993"/>
        </w:tabs>
        <w:ind w:left="0" w:firstLine="709"/>
        <w:contextualSpacing/>
        <w:jc w:val="both"/>
        <w:rPr>
          <w:bCs/>
          <w:sz w:val="28"/>
          <w:szCs w:val="28"/>
          <w:lang w:val="uk-UA"/>
        </w:rPr>
      </w:pPr>
      <w:r w:rsidRPr="00314EBE">
        <w:rPr>
          <w:bCs/>
          <w:sz w:val="28"/>
          <w:szCs w:val="28"/>
          <w:lang w:val="uk-UA"/>
        </w:rPr>
        <w:t>проведено державну реєстрацію речових прав на нерухоме майно територіальної громади міста Києва (гаражні бокси по вул. Крамського, 16).</w:t>
      </w:r>
    </w:p>
    <w:p w:rsidR="00076F72" w:rsidRPr="00314EBE" w:rsidRDefault="00076F72" w:rsidP="00FD1603">
      <w:pPr>
        <w:pStyle w:val="NormalWeb"/>
        <w:numPr>
          <w:ilvl w:val="0"/>
          <w:numId w:val="27"/>
        </w:numPr>
        <w:tabs>
          <w:tab w:val="left" w:pos="993"/>
        </w:tabs>
        <w:ind w:left="0" w:firstLine="709"/>
        <w:contextualSpacing/>
        <w:jc w:val="both"/>
        <w:rPr>
          <w:bCs/>
          <w:sz w:val="28"/>
          <w:szCs w:val="28"/>
          <w:lang w:val="uk-UA"/>
        </w:rPr>
      </w:pPr>
      <w:r w:rsidRPr="00314EBE">
        <w:rPr>
          <w:bCs/>
          <w:sz w:val="28"/>
          <w:szCs w:val="28"/>
          <w:lang w:val="uk-UA"/>
        </w:rPr>
        <w:t>робота в тендерному комітеті;</w:t>
      </w:r>
    </w:p>
    <w:p w:rsidR="00076F72" w:rsidRPr="00314EBE" w:rsidRDefault="00076F72" w:rsidP="00FD1603">
      <w:pPr>
        <w:pStyle w:val="NormalWeb"/>
        <w:numPr>
          <w:ilvl w:val="0"/>
          <w:numId w:val="27"/>
        </w:numPr>
        <w:tabs>
          <w:tab w:val="left" w:pos="993"/>
        </w:tabs>
        <w:ind w:left="0" w:firstLine="709"/>
        <w:contextualSpacing/>
        <w:jc w:val="both"/>
        <w:rPr>
          <w:bCs/>
          <w:sz w:val="28"/>
          <w:szCs w:val="28"/>
          <w:lang w:val="uk-UA"/>
        </w:rPr>
      </w:pPr>
      <w:r w:rsidRPr="00314EBE">
        <w:rPr>
          <w:bCs/>
          <w:sz w:val="28"/>
          <w:szCs w:val="28"/>
          <w:lang w:val="uk-UA"/>
        </w:rPr>
        <w:t>завершена робота по підключенню до інформаційної системи «Реєстр територіальної громади міста Києва»;</w:t>
      </w:r>
    </w:p>
    <w:p w:rsidR="00076F72" w:rsidRPr="00314EBE" w:rsidRDefault="00076F72" w:rsidP="00FD1603">
      <w:pPr>
        <w:pStyle w:val="ListParagraph"/>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представництво у встановленому законодавством порядку інтересів міського територіального центру в судах, інших державних органах; </w:t>
      </w:r>
    </w:p>
    <w:p w:rsidR="00076F72" w:rsidRPr="00314EBE" w:rsidRDefault="00076F72" w:rsidP="00FD1603">
      <w:pPr>
        <w:pStyle w:val="NormalWeb"/>
        <w:numPr>
          <w:ilvl w:val="0"/>
          <w:numId w:val="27"/>
        </w:numPr>
        <w:tabs>
          <w:tab w:val="left" w:pos="993"/>
        </w:tabs>
        <w:spacing w:before="0" w:beforeAutospacing="0" w:after="0" w:afterAutospacing="0"/>
        <w:ind w:left="0" w:firstLine="709"/>
        <w:contextualSpacing/>
        <w:jc w:val="both"/>
        <w:rPr>
          <w:bCs/>
          <w:sz w:val="28"/>
          <w:szCs w:val="28"/>
          <w:lang w:val="uk-UA"/>
        </w:rPr>
      </w:pPr>
      <w:r w:rsidRPr="00314EBE">
        <w:rPr>
          <w:bCs/>
          <w:sz w:val="28"/>
          <w:szCs w:val="28"/>
          <w:lang w:val="uk-UA"/>
        </w:rPr>
        <w:t>ведеться військовий облік військовозобов’язаних і призовників (проведення звірок військовозобов’язаних, подання до військкоматів повідомлень про прийняття на роботу та звільнення з роботи військовозобов’язаних, подання щорічного звіту про стан роботи щодо військового обліку до Департаменту соціальної політики).</w:t>
      </w:r>
    </w:p>
    <w:p w:rsidR="00076F72" w:rsidRPr="00314EBE" w:rsidRDefault="00076F72" w:rsidP="00CA6241">
      <w:pPr>
        <w:ind w:firstLine="709"/>
        <w:contextualSpacing/>
        <w:rPr>
          <w:rFonts w:ascii="Times New Roman" w:hAnsi="Times New Roman"/>
          <w:i/>
          <w:sz w:val="28"/>
          <w:szCs w:val="28"/>
          <w:lang w:val="uk-UA"/>
        </w:rPr>
      </w:pPr>
      <w:r w:rsidRPr="00314EBE">
        <w:rPr>
          <w:rFonts w:ascii="Times New Roman" w:hAnsi="Times New Roman"/>
          <w:i/>
          <w:sz w:val="28"/>
          <w:szCs w:val="28"/>
          <w:lang w:val="uk-UA"/>
        </w:rPr>
        <w:t>з загального діловодства:</w:t>
      </w:r>
    </w:p>
    <w:p w:rsidR="00076F72" w:rsidRPr="00314EBE" w:rsidRDefault="00076F72" w:rsidP="001A1E7E">
      <w:pPr>
        <w:pStyle w:val="ListParagraph"/>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здійснено оперативний прийом, реєстрацію та розподіл вхідної кореспонденції</w:t>
      </w:r>
      <w:r>
        <w:rPr>
          <w:rFonts w:ascii="Times New Roman" w:hAnsi="Times New Roman"/>
          <w:sz w:val="28"/>
          <w:szCs w:val="28"/>
          <w:lang w:val="uk-UA"/>
        </w:rPr>
        <w:t xml:space="preserve">–633 </w:t>
      </w:r>
      <w:r w:rsidRPr="00314EBE">
        <w:rPr>
          <w:rFonts w:ascii="Times New Roman" w:hAnsi="Times New Roman"/>
          <w:sz w:val="28"/>
          <w:szCs w:val="28"/>
          <w:lang w:val="uk-UA"/>
        </w:rPr>
        <w:t>документ</w:t>
      </w:r>
      <w:r>
        <w:rPr>
          <w:rFonts w:ascii="Times New Roman" w:hAnsi="Times New Roman"/>
          <w:sz w:val="28"/>
          <w:szCs w:val="28"/>
          <w:lang w:val="uk-UA"/>
        </w:rPr>
        <w:t>ів</w:t>
      </w:r>
      <w:r w:rsidRPr="00314EBE">
        <w:rPr>
          <w:rFonts w:ascii="Times New Roman" w:hAnsi="Times New Roman"/>
          <w:sz w:val="28"/>
          <w:szCs w:val="28"/>
          <w:lang w:val="uk-UA"/>
        </w:rPr>
        <w:t>;</w:t>
      </w:r>
    </w:p>
    <w:p w:rsidR="00076F72" w:rsidRPr="00314EBE" w:rsidRDefault="00076F72" w:rsidP="001A1E7E">
      <w:pPr>
        <w:pStyle w:val="ListParagraph"/>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зареєстровано та відправлено вихідної кореспонденції-</w:t>
      </w:r>
      <w:r>
        <w:rPr>
          <w:rFonts w:ascii="Times New Roman" w:hAnsi="Times New Roman"/>
          <w:sz w:val="28"/>
          <w:szCs w:val="28"/>
          <w:lang w:val="uk-UA"/>
        </w:rPr>
        <w:t>2900</w:t>
      </w:r>
      <w:r w:rsidRPr="00314EBE">
        <w:rPr>
          <w:rFonts w:ascii="Times New Roman" w:hAnsi="Times New Roman"/>
          <w:sz w:val="28"/>
          <w:szCs w:val="28"/>
          <w:lang w:val="uk-UA"/>
        </w:rPr>
        <w:t>документів;</w:t>
      </w:r>
    </w:p>
    <w:p w:rsidR="00076F72" w:rsidRPr="00314EBE" w:rsidRDefault="00076F72" w:rsidP="001A1E7E">
      <w:pPr>
        <w:pStyle w:val="ListParagraph"/>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 xml:space="preserve">зареєстровано </w:t>
      </w:r>
      <w:r>
        <w:rPr>
          <w:rFonts w:ascii="Times New Roman" w:hAnsi="Times New Roman"/>
          <w:sz w:val="28"/>
          <w:szCs w:val="28"/>
          <w:lang w:val="uk-UA"/>
        </w:rPr>
        <w:t>2</w:t>
      </w:r>
      <w:r w:rsidRPr="00314EBE">
        <w:rPr>
          <w:rFonts w:ascii="Times New Roman" w:hAnsi="Times New Roman"/>
          <w:sz w:val="28"/>
          <w:szCs w:val="28"/>
          <w:lang w:val="uk-UA"/>
        </w:rPr>
        <w:t>67 звернень фізичних та юридичних осіб.</w:t>
      </w:r>
    </w:p>
    <w:p w:rsidR="00076F72" w:rsidRPr="00314EBE" w:rsidRDefault="00076F72" w:rsidP="00397E8F">
      <w:pPr>
        <w:pStyle w:val="ListParagraph"/>
        <w:numPr>
          <w:ilvl w:val="0"/>
          <w:numId w:val="27"/>
        </w:numPr>
        <w:tabs>
          <w:tab w:val="left" w:pos="993"/>
        </w:tabs>
        <w:ind w:left="0" w:firstLine="709"/>
        <w:rPr>
          <w:rFonts w:ascii="Times New Roman" w:hAnsi="Times New Roman"/>
          <w:sz w:val="28"/>
          <w:szCs w:val="28"/>
          <w:lang w:val="uk-UA"/>
        </w:rPr>
      </w:pPr>
      <w:r w:rsidRPr="00314EBE">
        <w:rPr>
          <w:rFonts w:ascii="Times New Roman" w:hAnsi="Times New Roman"/>
          <w:sz w:val="28"/>
          <w:szCs w:val="28"/>
          <w:lang w:val="uk-UA"/>
        </w:rPr>
        <w:t>систематично перевіряються та опрацьовуються надходження документів (звернень громадян, запити на публічну інформацію, тощо) в системі електронного документообігу (СЕД) «АСКОД».</w:t>
      </w:r>
    </w:p>
    <w:p w:rsidR="00076F72" w:rsidRPr="00FC7893" w:rsidRDefault="00076F72" w:rsidP="00CA6241">
      <w:pPr>
        <w:ind w:firstLine="709"/>
        <w:contextualSpacing/>
        <w:rPr>
          <w:rFonts w:ascii="Times New Roman" w:hAnsi="Times New Roman"/>
          <w:sz w:val="28"/>
          <w:szCs w:val="28"/>
          <w:lang w:val="uk-UA"/>
        </w:rPr>
      </w:pPr>
    </w:p>
    <w:p w:rsidR="00076F72" w:rsidRPr="00FC7893" w:rsidRDefault="00076F72" w:rsidP="00382D19">
      <w:pPr>
        <w:ind w:firstLine="709"/>
        <w:contextualSpacing/>
        <w:textAlignment w:val="baseline"/>
        <w:rPr>
          <w:rFonts w:ascii="Times New Roman" w:hAnsi="Times New Roman"/>
          <w:sz w:val="28"/>
          <w:szCs w:val="28"/>
          <w:lang w:val="uk-UA"/>
        </w:rPr>
      </w:pPr>
      <w:r w:rsidRPr="00FC7893">
        <w:rPr>
          <w:rFonts w:ascii="Times New Roman" w:hAnsi="Times New Roman"/>
          <w:b/>
          <w:i/>
          <w:sz w:val="28"/>
          <w:szCs w:val="28"/>
          <w:lang w:val="uk-UA"/>
        </w:rPr>
        <w:t xml:space="preserve">Відділом адміністративно-господарського забезпечення </w:t>
      </w:r>
      <w:r w:rsidRPr="00FC7893">
        <w:rPr>
          <w:rFonts w:ascii="Times New Roman" w:hAnsi="Times New Roman"/>
          <w:sz w:val="28"/>
          <w:szCs w:val="28"/>
          <w:lang w:val="uk-UA"/>
        </w:rPr>
        <w:t>відповідно до покладених завдань виконана робота:</w:t>
      </w:r>
    </w:p>
    <w:p w:rsidR="00076F72" w:rsidRPr="00FC7893" w:rsidRDefault="00076F72" w:rsidP="00D34AD0">
      <w:pPr>
        <w:ind w:firstLine="709"/>
        <w:contextualSpacing/>
        <w:rPr>
          <w:rFonts w:ascii="Times New Roman" w:hAnsi="Times New Roman"/>
          <w:sz w:val="28"/>
          <w:szCs w:val="28"/>
          <w:lang w:val="uk-UA"/>
        </w:rPr>
      </w:pPr>
      <w:r w:rsidRPr="00FC7893">
        <w:rPr>
          <w:rFonts w:ascii="Times New Roman" w:hAnsi="Times New Roman"/>
          <w:sz w:val="28"/>
          <w:szCs w:val="28"/>
          <w:lang w:val="uk-UA"/>
        </w:rPr>
        <w:t>- забезпечено утримання службових приміщень міського територіального центру у належному технічному, санітарному та протипожежному стані</w:t>
      </w:r>
    </w:p>
    <w:p w:rsidR="00076F72" w:rsidRPr="00FC7893" w:rsidRDefault="00076F72" w:rsidP="00D34AD0">
      <w:pPr>
        <w:ind w:firstLine="709"/>
        <w:contextualSpacing/>
        <w:rPr>
          <w:rFonts w:ascii="Times New Roman" w:hAnsi="Times New Roman"/>
          <w:sz w:val="28"/>
          <w:szCs w:val="28"/>
          <w:lang w:val="uk-UA"/>
        </w:rPr>
      </w:pPr>
      <w:r w:rsidRPr="00FC7893">
        <w:rPr>
          <w:rFonts w:ascii="Times New Roman" w:hAnsi="Times New Roman"/>
          <w:sz w:val="28"/>
          <w:szCs w:val="28"/>
          <w:lang w:val="uk-UA"/>
        </w:rPr>
        <w:t>- забезпеченоструктурні підрозділи міського територіального центру необхідною технікою, меблями та канцелярськими товарами;</w:t>
      </w:r>
    </w:p>
    <w:p w:rsidR="00076F72" w:rsidRPr="00FC7893" w:rsidRDefault="00076F72" w:rsidP="00D34AD0">
      <w:pPr>
        <w:ind w:firstLine="709"/>
        <w:contextualSpacing/>
        <w:rPr>
          <w:rFonts w:ascii="Times New Roman" w:hAnsi="Times New Roman"/>
          <w:sz w:val="28"/>
          <w:szCs w:val="28"/>
          <w:lang w:val="uk-UA"/>
        </w:rPr>
      </w:pPr>
      <w:r w:rsidRPr="00FC7893">
        <w:rPr>
          <w:rFonts w:ascii="Times New Roman" w:hAnsi="Times New Roman"/>
          <w:sz w:val="28"/>
          <w:szCs w:val="28"/>
          <w:lang w:val="uk-UA"/>
        </w:rPr>
        <w:t>- організовано контроль за належним використанням та зберіганням матеріальних цінностей;</w:t>
      </w:r>
    </w:p>
    <w:p w:rsidR="00076F72" w:rsidRPr="00FC7893" w:rsidRDefault="00076F72" w:rsidP="002B7B07">
      <w:pPr>
        <w:pStyle w:val="BodyText"/>
        <w:spacing w:after="0"/>
        <w:ind w:firstLine="708"/>
        <w:rPr>
          <w:rFonts w:ascii="Times New Roman" w:hAnsi="Times New Roman"/>
          <w:sz w:val="28"/>
          <w:szCs w:val="28"/>
          <w:lang w:val="uk-UA"/>
        </w:rPr>
      </w:pPr>
      <w:r w:rsidRPr="00FC7893">
        <w:rPr>
          <w:rFonts w:ascii="Times New Roman" w:hAnsi="Times New Roman"/>
          <w:sz w:val="28"/>
          <w:szCs w:val="28"/>
          <w:lang w:val="uk-UA"/>
        </w:rPr>
        <w:t>- проведено річну інвентаризацію основних засобів, інших необоротних матеріальних активів та товарно-матеріальних цінностей;</w:t>
      </w:r>
    </w:p>
    <w:p w:rsidR="00076F72" w:rsidRPr="00FC7893" w:rsidRDefault="00076F72" w:rsidP="002B7B07">
      <w:pPr>
        <w:ind w:firstLine="709"/>
        <w:contextualSpacing/>
        <w:rPr>
          <w:rFonts w:ascii="Times New Roman" w:hAnsi="Times New Roman"/>
          <w:sz w:val="28"/>
          <w:szCs w:val="28"/>
          <w:lang w:val="uk-UA"/>
        </w:rPr>
      </w:pPr>
      <w:r w:rsidRPr="00FC7893">
        <w:rPr>
          <w:rFonts w:ascii="Times New Roman" w:hAnsi="Times New Roman"/>
          <w:sz w:val="28"/>
          <w:szCs w:val="28"/>
          <w:lang w:val="uk-UA"/>
        </w:rPr>
        <w:t>- проведено плановий інструктаж з охорони праці та пожежної безпеки.</w:t>
      </w:r>
    </w:p>
    <w:p w:rsidR="00076F72" w:rsidRPr="00FC7893" w:rsidRDefault="00076F72" w:rsidP="00382D19">
      <w:pPr>
        <w:pStyle w:val="BodyText"/>
        <w:spacing w:after="0"/>
        <w:ind w:firstLine="708"/>
        <w:rPr>
          <w:rFonts w:ascii="Times New Roman" w:hAnsi="Times New Roman"/>
          <w:sz w:val="28"/>
          <w:szCs w:val="28"/>
          <w:shd w:val="clear" w:color="auto" w:fill="FFFFFF"/>
          <w:lang w:val="uk-UA"/>
        </w:rPr>
      </w:pPr>
      <w:r w:rsidRPr="00FC7893">
        <w:rPr>
          <w:rFonts w:ascii="Times New Roman" w:hAnsi="Times New Roman"/>
          <w:sz w:val="28"/>
          <w:szCs w:val="28"/>
          <w:shd w:val="clear" w:color="auto" w:fill="FFFFFF"/>
          <w:lang w:val="uk-UA"/>
        </w:rPr>
        <w:t>Відділом адміністративно-господарського забезпечення щомісячно:</w:t>
      </w:r>
    </w:p>
    <w:p w:rsidR="00076F72" w:rsidRPr="00FC7893" w:rsidRDefault="00076F72" w:rsidP="00A94636">
      <w:pPr>
        <w:pStyle w:val="BodyText"/>
        <w:spacing w:after="0"/>
        <w:ind w:firstLine="708"/>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Pr="00FC7893">
        <w:rPr>
          <w:rFonts w:ascii="Times New Roman" w:hAnsi="Times New Roman"/>
          <w:sz w:val="28"/>
          <w:szCs w:val="28"/>
          <w:shd w:val="clear" w:color="auto" w:fill="FFFFFF"/>
          <w:lang w:val="uk-UA"/>
        </w:rPr>
        <w:t>отримувалися в</w:t>
      </w:r>
      <w:r w:rsidRPr="00FC7893">
        <w:rPr>
          <w:rFonts w:ascii="Times New Roman" w:hAnsi="Times New Roman"/>
          <w:sz w:val="28"/>
          <w:szCs w:val="28"/>
          <w:lang w:val="uk-UA"/>
        </w:rPr>
        <w:t>ПАТ “АК “Київводоканал” зведений акт звірки взаєморозрахунків за спожиті енергоносії (водопостачання та водовідведення), акти виконаних робіт та розшифровки;</w:t>
      </w:r>
    </w:p>
    <w:p w:rsidR="00076F72" w:rsidRPr="00FC7893" w:rsidRDefault="00076F72" w:rsidP="00A94636">
      <w:pPr>
        <w:pStyle w:val="BodyText"/>
        <w:spacing w:after="0"/>
        <w:ind w:firstLine="708"/>
        <w:rPr>
          <w:rFonts w:ascii="Times New Roman" w:hAnsi="Times New Roman"/>
          <w:sz w:val="28"/>
          <w:szCs w:val="28"/>
          <w:lang w:val="uk-UA"/>
        </w:rPr>
      </w:pPr>
      <w:r w:rsidRPr="00FC7893">
        <w:rPr>
          <w:rFonts w:ascii="Times New Roman" w:hAnsi="Times New Roman"/>
          <w:sz w:val="28"/>
          <w:szCs w:val="28"/>
          <w:lang w:val="uk-UA"/>
        </w:rPr>
        <w:t>- отримувалися в ПАТ „Київенерго” акт приймання-передавання товарної продукції про постачання електричної енергії, зведений акт звіряння взаєморозрахунків  за послугу з централізованого опалення, гаряче водопостачання та акт надання послуг .</w:t>
      </w:r>
    </w:p>
    <w:p w:rsidR="00076F72" w:rsidRPr="00FC7893" w:rsidRDefault="00076F72" w:rsidP="009C3883">
      <w:pPr>
        <w:pStyle w:val="BodyText"/>
        <w:spacing w:after="0"/>
        <w:ind w:firstLine="708"/>
        <w:rPr>
          <w:rFonts w:ascii="Times New Roman" w:hAnsi="Times New Roman"/>
          <w:sz w:val="28"/>
          <w:szCs w:val="28"/>
          <w:lang w:val="uk-UA"/>
        </w:rPr>
      </w:pPr>
      <w:r w:rsidRPr="00FC7893">
        <w:rPr>
          <w:rFonts w:ascii="Times New Roman" w:hAnsi="Times New Roman"/>
          <w:sz w:val="28"/>
          <w:szCs w:val="28"/>
          <w:lang w:val="uk-UA"/>
        </w:rPr>
        <w:t>Також був розроблений та затверджений наказом План заходів щодо проведення в рамках акції «За чисте довкілля» Дня благоустрою території, прилеглої до міського територіального центру.</w:t>
      </w:r>
    </w:p>
    <w:p w:rsidR="00076F72" w:rsidRPr="00FC7893" w:rsidRDefault="00076F72" w:rsidP="00CA6241">
      <w:pPr>
        <w:ind w:firstLine="709"/>
        <w:contextualSpacing/>
        <w:rPr>
          <w:rFonts w:ascii="Times New Roman" w:hAnsi="Times New Roman"/>
          <w:sz w:val="28"/>
          <w:szCs w:val="28"/>
          <w:lang w:val="uk-UA"/>
        </w:rPr>
      </w:pPr>
    </w:p>
    <w:p w:rsidR="00076F72" w:rsidRPr="00314EBE" w:rsidRDefault="00076F72" w:rsidP="00D71880">
      <w:pPr>
        <w:ind w:firstLine="709"/>
        <w:rPr>
          <w:rFonts w:ascii="Times New Roman" w:hAnsi="Times New Roman"/>
          <w:sz w:val="28"/>
          <w:lang w:val="uk-UA"/>
        </w:rPr>
      </w:pPr>
      <w:bookmarkStart w:id="0" w:name="_GoBack"/>
      <w:bookmarkEnd w:id="0"/>
      <w:r w:rsidRPr="00314EBE">
        <w:rPr>
          <w:rFonts w:ascii="Times New Roman" w:hAnsi="Times New Roman"/>
          <w:b/>
          <w:i/>
          <w:sz w:val="28"/>
          <w:lang w:val="uk-UA"/>
        </w:rPr>
        <w:t xml:space="preserve">Відділ організаційно-методичного забезпечення, координації, моніторингу оцінки та контролю за якістю надання соціальних послуг територіальних центрів </w:t>
      </w:r>
      <w:r w:rsidRPr="00314EBE">
        <w:rPr>
          <w:rFonts w:ascii="Times New Roman" w:hAnsi="Times New Roman"/>
          <w:sz w:val="28"/>
          <w:lang w:val="uk-UA"/>
        </w:rPr>
        <w:t xml:space="preserve">(далі – відділ організаційно-методичного забезпечення) </w:t>
      </w:r>
      <w:r w:rsidRPr="00314EBE">
        <w:rPr>
          <w:rFonts w:ascii="Times New Roman" w:hAnsi="Times New Roman"/>
          <w:sz w:val="28"/>
          <w:szCs w:val="28"/>
          <w:lang w:val="uk-UA"/>
        </w:rPr>
        <w:t xml:space="preserve">забезпечує реалізацію державної політики у сфері надання соціальних послуг соціально незахищеним верствам населення, здійснює </w:t>
      </w:r>
      <w:r w:rsidRPr="00314EBE">
        <w:rPr>
          <w:rFonts w:ascii="Times New Roman" w:hAnsi="Times New Roman"/>
          <w:sz w:val="28"/>
          <w:lang w:val="uk-UA"/>
        </w:rPr>
        <w:t>в установленому порядку координацію роботи, організаційно-методичне забезпечення та контроль за додержанням законодавства про надання соціальних послуг районними територіальними центрами соціального обслуговування (надання соціальних послуг).</w:t>
      </w:r>
    </w:p>
    <w:p w:rsidR="00076F72" w:rsidRPr="000B2472" w:rsidRDefault="00076F72" w:rsidP="00D71880">
      <w:pPr>
        <w:ind w:firstLine="709"/>
        <w:rPr>
          <w:rFonts w:ascii="Times New Roman" w:hAnsi="Times New Roman"/>
          <w:i/>
          <w:sz w:val="28"/>
          <w:lang w:val="uk-UA"/>
        </w:rPr>
      </w:pPr>
      <w:r w:rsidRPr="000B2472">
        <w:rPr>
          <w:rFonts w:ascii="Times New Roman" w:hAnsi="Times New Roman"/>
          <w:sz w:val="28"/>
          <w:lang w:val="uk-UA"/>
        </w:rPr>
        <w:t>У 2017 році</w:t>
      </w:r>
      <w:r w:rsidRPr="000B2472">
        <w:rPr>
          <w:rFonts w:ascii="Times New Roman" w:hAnsi="Times New Roman"/>
          <w:sz w:val="28"/>
          <w:szCs w:val="28"/>
          <w:lang w:val="uk-UA"/>
        </w:rPr>
        <w:t>відділом</w:t>
      </w:r>
      <w:r w:rsidRPr="000B2472">
        <w:rPr>
          <w:rFonts w:ascii="Times New Roman" w:hAnsi="Times New Roman"/>
          <w:sz w:val="28"/>
          <w:lang w:val="uk-UA"/>
        </w:rPr>
        <w:t>організаційно-методичного забезпечення здійснювалася робота за напрямами.</w:t>
      </w:r>
    </w:p>
    <w:p w:rsidR="00076F72" w:rsidRPr="000B2472" w:rsidRDefault="00076F72" w:rsidP="00D71880">
      <w:pPr>
        <w:ind w:firstLine="709"/>
        <w:rPr>
          <w:rFonts w:ascii="Times New Roman" w:hAnsi="Times New Roman"/>
          <w:i/>
          <w:sz w:val="28"/>
          <w:lang w:val="uk-UA"/>
        </w:rPr>
      </w:pPr>
      <w:r w:rsidRPr="000B2472">
        <w:rPr>
          <w:rFonts w:ascii="Times New Roman" w:hAnsi="Times New Roman"/>
          <w:i/>
          <w:sz w:val="28"/>
          <w:lang w:val="uk-UA"/>
        </w:rPr>
        <w:t>1. Загальні заходи</w:t>
      </w:r>
    </w:p>
    <w:p w:rsidR="00076F72" w:rsidRPr="000B2472" w:rsidRDefault="00076F72" w:rsidP="00D71880">
      <w:pPr>
        <w:ind w:firstLine="709"/>
        <w:rPr>
          <w:rFonts w:ascii="Times New Roman" w:hAnsi="Times New Roman"/>
          <w:sz w:val="28"/>
          <w:szCs w:val="28"/>
          <w:lang w:val="uk-UA"/>
        </w:rPr>
      </w:pPr>
      <w:r w:rsidRPr="000B2472">
        <w:rPr>
          <w:rFonts w:ascii="Times New Roman" w:hAnsi="Times New Roman"/>
          <w:sz w:val="28"/>
          <w:lang w:val="uk-UA"/>
        </w:rPr>
        <w:t xml:space="preserve">Забезпечено </w:t>
      </w:r>
      <w:r w:rsidRPr="000B2472">
        <w:rPr>
          <w:rFonts w:ascii="Times New Roman" w:hAnsi="Times New Roman"/>
          <w:sz w:val="28"/>
          <w:szCs w:val="28"/>
          <w:lang w:val="uk-UA"/>
        </w:rPr>
        <w:t>розгляд та опрацювання звернень громадян, які надходять від вищих органів влади, КБУ «Контактний центр міста Києва» та депутатських звернень згідно Законів України «Про звернення громадян», «Про доступ до публічної інформації», «Про статус народного депутата України», «Про звернення депутатів місцевих рад». Всього за 2017 рік</w:t>
      </w:r>
      <w:r w:rsidRPr="000B2472">
        <w:rPr>
          <w:rFonts w:ascii="Times New Roman" w:hAnsi="Times New Roman"/>
          <w:sz w:val="28"/>
          <w:lang w:val="uk-UA"/>
        </w:rPr>
        <w:t xml:space="preserve">відділом організаційно-методичного забезпечення було розглянуто </w:t>
      </w:r>
      <w:r w:rsidRPr="000B2472">
        <w:rPr>
          <w:rFonts w:ascii="Times New Roman" w:hAnsi="Times New Roman"/>
          <w:b/>
          <w:sz w:val="28"/>
          <w:lang w:val="uk-UA"/>
        </w:rPr>
        <w:t>6</w:t>
      </w:r>
      <w:r>
        <w:rPr>
          <w:rFonts w:ascii="Times New Roman" w:hAnsi="Times New Roman"/>
          <w:b/>
          <w:sz w:val="28"/>
          <w:lang w:val="uk-UA"/>
        </w:rPr>
        <w:t>69</w:t>
      </w:r>
      <w:r w:rsidRPr="000B2472">
        <w:rPr>
          <w:rFonts w:ascii="Times New Roman" w:hAnsi="Times New Roman"/>
          <w:b/>
          <w:sz w:val="28"/>
          <w:lang w:val="uk-UA"/>
        </w:rPr>
        <w:t xml:space="preserve"> звернень громадян</w:t>
      </w:r>
      <w:r w:rsidRPr="000B2472">
        <w:rPr>
          <w:rFonts w:ascii="Times New Roman" w:hAnsi="Times New Roman"/>
          <w:sz w:val="28"/>
          <w:lang w:val="uk-UA"/>
        </w:rPr>
        <w:t xml:space="preserve"> та надано письмові відповіді кожному заявникові.</w:t>
      </w:r>
    </w:p>
    <w:p w:rsidR="00076F72" w:rsidRPr="000B2472" w:rsidRDefault="00076F72" w:rsidP="00D71880">
      <w:pPr>
        <w:rPr>
          <w:rFonts w:ascii="Times New Roman" w:hAnsi="Times New Roman"/>
          <w:sz w:val="28"/>
          <w:szCs w:val="28"/>
          <w:lang w:val="uk-UA"/>
        </w:rPr>
      </w:pPr>
      <w:r w:rsidRPr="004D6FF5">
        <w:rPr>
          <w:rFonts w:ascii="Times New Roman" w:hAnsi="Times New Roman"/>
          <w:noProof/>
          <w:sz w:val="28"/>
          <w:szCs w:val="28"/>
          <w:lang w:eastAsia="ru-RU"/>
        </w:rPr>
        <w:object w:dxaOrig="8938" w:dyaOrig="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6" o:spid="_x0000_i1025" type="#_x0000_t75" style="width:467.25pt;height:174.75pt;visibility:visible" o:ole="">
            <v:imagedata r:id="rId7" o:title="" croptop="-4985f" cropbottom="-6718f" cropleft="-1268f" cropright="-3153f"/>
            <o:lock v:ext="edit" aspectratio="f"/>
          </v:shape>
          <o:OLEObject Type="Embed" ProgID="Excel.Chart.8" ShapeID="Диаграмма 26" DrawAspect="Content" ObjectID="_1583731423" r:id="rId8"/>
        </w:object>
      </w:r>
    </w:p>
    <w:p w:rsidR="00076F72" w:rsidRPr="000B2472" w:rsidRDefault="00076F72" w:rsidP="00D71880">
      <w:pPr>
        <w:ind w:firstLine="709"/>
        <w:rPr>
          <w:rFonts w:ascii="Times New Roman" w:hAnsi="Times New Roman"/>
          <w:sz w:val="28"/>
          <w:szCs w:val="28"/>
          <w:lang w:val="uk-UA"/>
        </w:rPr>
      </w:pPr>
    </w:p>
    <w:p w:rsidR="00076F72" w:rsidRPr="000B2472" w:rsidRDefault="00076F72" w:rsidP="00C33CC1">
      <w:pPr>
        <w:ind w:firstLine="709"/>
        <w:contextualSpacing/>
        <w:rPr>
          <w:rFonts w:ascii="Times New Roman" w:hAnsi="Times New Roman"/>
          <w:sz w:val="28"/>
          <w:szCs w:val="28"/>
          <w:lang w:val="uk-UA"/>
        </w:rPr>
      </w:pPr>
      <w:r w:rsidRPr="000B2472">
        <w:rPr>
          <w:rFonts w:ascii="Times New Roman" w:hAnsi="Times New Roman"/>
          <w:sz w:val="28"/>
          <w:szCs w:val="28"/>
          <w:lang w:val="uk-UA"/>
        </w:rPr>
        <w:t xml:space="preserve">Забезпечено проведення засідань Комісії з оцінки якості соціальних послуг Київського міського територіального центру та проведено внутрішню оцінку якості надання соціальних послуг догляд вдома та консультування у спеціалізованому відділенні соціальної допомоги вдома інвалідам з психічними захворюваннями. За результатами виконаної роботи підготовлено звіт та розроблено план покращення надання соціальної послуги догляд вдома у спеціалізованому відділенні. Станом на 01.01.2018 року заходи плану покращення надання соціальної послуги догляд вдома у спеціалізованому відділенні виконані, недоліки – </w:t>
      </w:r>
      <w:r>
        <w:rPr>
          <w:rFonts w:ascii="Times New Roman" w:hAnsi="Times New Roman"/>
          <w:sz w:val="28"/>
          <w:szCs w:val="28"/>
          <w:lang w:val="uk-UA"/>
        </w:rPr>
        <w:t>усунені</w:t>
      </w:r>
      <w:r w:rsidRPr="000B2472">
        <w:rPr>
          <w:rFonts w:ascii="Times New Roman" w:hAnsi="Times New Roman"/>
          <w:sz w:val="28"/>
          <w:szCs w:val="28"/>
          <w:lang w:val="uk-UA"/>
        </w:rPr>
        <w:t>.</w:t>
      </w:r>
    </w:p>
    <w:p w:rsidR="00076F72" w:rsidRPr="000B2472" w:rsidRDefault="00076F72" w:rsidP="00C33CC1">
      <w:pPr>
        <w:ind w:firstLine="709"/>
        <w:contextualSpacing/>
        <w:rPr>
          <w:rFonts w:ascii="Times New Roman" w:hAnsi="Times New Roman"/>
          <w:sz w:val="28"/>
          <w:szCs w:val="28"/>
          <w:lang w:val="uk-UA"/>
        </w:rPr>
      </w:pPr>
      <w:r w:rsidRPr="000B2472">
        <w:rPr>
          <w:rFonts w:ascii="Times New Roman" w:hAnsi="Times New Roman"/>
          <w:sz w:val="28"/>
          <w:szCs w:val="28"/>
          <w:lang w:val="uk-UA"/>
        </w:rPr>
        <w:t>Відділом</w:t>
      </w:r>
      <w:r w:rsidRPr="000B2472">
        <w:rPr>
          <w:rFonts w:ascii="Times New Roman" w:hAnsi="Times New Roman"/>
          <w:sz w:val="28"/>
          <w:lang w:val="uk-UA"/>
        </w:rPr>
        <w:t xml:space="preserve"> організаційно-методичного забезпечення проводиться моніторинг оцінки якості надання со</w:t>
      </w:r>
      <w:r w:rsidRPr="000B2472">
        <w:rPr>
          <w:rFonts w:ascii="Times New Roman" w:hAnsi="Times New Roman"/>
          <w:sz w:val="28"/>
          <w:szCs w:val="28"/>
          <w:lang w:val="uk-UA"/>
        </w:rPr>
        <w:t>ціальних послуг догляд вдома та консультування шляхом здійснення вибіркової перевірки роботи соціальних робітників спеціалізованого відділення за місцем проживання отримувачів. Станом на 01.01.2018 року перевірено роботу 47 соціальних робітників.</w:t>
      </w:r>
    </w:p>
    <w:p w:rsidR="00076F72" w:rsidRPr="000B2472" w:rsidRDefault="00076F72" w:rsidP="00C33CC1">
      <w:pPr>
        <w:ind w:firstLine="709"/>
        <w:rPr>
          <w:rFonts w:ascii="Times New Roman" w:hAnsi="Times New Roman"/>
          <w:i/>
          <w:sz w:val="28"/>
          <w:lang w:val="uk-UA"/>
        </w:rPr>
      </w:pPr>
      <w:r w:rsidRPr="000B2472">
        <w:rPr>
          <w:rFonts w:ascii="Times New Roman" w:hAnsi="Times New Roman"/>
          <w:i/>
          <w:sz w:val="28"/>
          <w:lang w:val="uk-UA"/>
        </w:rPr>
        <w:t>2. Організаційно-методична робота з працівниками районних територіальних центрів.</w:t>
      </w:r>
    </w:p>
    <w:p w:rsidR="00076F72" w:rsidRPr="000B2472" w:rsidRDefault="00076F72" w:rsidP="00C33CC1">
      <w:pPr>
        <w:ind w:firstLine="709"/>
        <w:rPr>
          <w:rFonts w:ascii="Times New Roman" w:hAnsi="Times New Roman"/>
          <w:sz w:val="28"/>
          <w:lang w:val="uk-UA"/>
        </w:rPr>
      </w:pPr>
      <w:r w:rsidRPr="000B2472">
        <w:rPr>
          <w:rFonts w:ascii="Times New Roman" w:hAnsi="Times New Roman"/>
          <w:sz w:val="28"/>
          <w:szCs w:val="28"/>
          <w:lang w:val="uk-UA"/>
        </w:rPr>
        <w:t>Відділом</w:t>
      </w:r>
      <w:r w:rsidRPr="000B2472">
        <w:rPr>
          <w:rFonts w:ascii="Times New Roman" w:hAnsi="Times New Roman"/>
          <w:sz w:val="28"/>
          <w:lang w:val="uk-UA"/>
        </w:rPr>
        <w:t xml:space="preserve"> організаційно-методичного забезпеченняздійснюються заходи щодо запровадження Державних стандартів надання соціальних послуг:</w:t>
      </w:r>
    </w:p>
    <w:p w:rsidR="00076F72" w:rsidRPr="000B2472" w:rsidRDefault="00076F72" w:rsidP="00C33CC1">
      <w:pPr>
        <w:ind w:firstLine="709"/>
        <w:rPr>
          <w:rFonts w:ascii="Times New Roman" w:hAnsi="Times New Roman"/>
          <w:sz w:val="28"/>
          <w:lang w:val="uk-UA"/>
        </w:rPr>
      </w:pPr>
      <w:r w:rsidRPr="000B2472">
        <w:rPr>
          <w:rFonts w:ascii="Times New Roman" w:hAnsi="Times New Roman"/>
          <w:sz w:val="28"/>
          <w:lang w:val="uk-UA"/>
        </w:rPr>
        <w:t>- надано 107 методичних консультацій фахівцям районних територіальних центрів з проведення внутрішньої оцінки якості, Державних стандартів надання соціальних послуг та інших питань;</w:t>
      </w:r>
    </w:p>
    <w:p w:rsidR="00076F72" w:rsidRPr="000B2472" w:rsidRDefault="00076F72" w:rsidP="00C33CC1">
      <w:pPr>
        <w:ind w:firstLine="709"/>
        <w:rPr>
          <w:rFonts w:ascii="Times New Roman" w:hAnsi="Times New Roman"/>
          <w:sz w:val="28"/>
          <w:lang w:val="uk-UA"/>
        </w:rPr>
      </w:pPr>
      <w:r w:rsidRPr="000B2472">
        <w:rPr>
          <w:rFonts w:ascii="Times New Roman" w:hAnsi="Times New Roman"/>
          <w:sz w:val="28"/>
          <w:lang w:val="uk-UA"/>
        </w:rPr>
        <w:t>- здійснено 15 виїзних консультацій для фахівців районних територіальних центрів з опрацювання Державних стандартів соціальних послуг адаптації та консультування;</w:t>
      </w:r>
    </w:p>
    <w:p w:rsidR="00076F72" w:rsidRPr="000B2472" w:rsidRDefault="00076F72" w:rsidP="00C33CC1">
      <w:pPr>
        <w:ind w:firstLine="709"/>
        <w:rPr>
          <w:rFonts w:ascii="Times New Roman" w:hAnsi="Times New Roman"/>
          <w:bCs/>
          <w:sz w:val="28"/>
          <w:szCs w:val="28"/>
          <w:lang w:val="uk-UA"/>
        </w:rPr>
      </w:pPr>
      <w:r w:rsidRPr="000B2472">
        <w:rPr>
          <w:rFonts w:ascii="Times New Roman" w:hAnsi="Times New Roman"/>
          <w:sz w:val="28"/>
          <w:lang w:val="uk-UA"/>
        </w:rPr>
        <w:t xml:space="preserve">Відділом організаційно-методичного забезпечення організовано підвищення професійної підготовки працівників </w:t>
      </w:r>
      <w:r w:rsidRPr="000B2472">
        <w:rPr>
          <w:rFonts w:ascii="Times New Roman" w:hAnsi="Times New Roman"/>
          <w:bCs/>
          <w:sz w:val="28"/>
          <w:szCs w:val="28"/>
          <w:lang w:val="uk-UA"/>
        </w:rPr>
        <w:t>територіальних центрів:</w:t>
      </w:r>
    </w:p>
    <w:p w:rsidR="00076F72" w:rsidRPr="000B2472" w:rsidRDefault="00076F72" w:rsidP="00204AE1">
      <w:pPr>
        <w:ind w:firstLine="709"/>
        <w:rPr>
          <w:rFonts w:ascii="Times New Roman" w:hAnsi="Times New Roman"/>
          <w:sz w:val="28"/>
          <w:lang w:val="uk-UA"/>
        </w:rPr>
      </w:pPr>
      <w:r w:rsidRPr="000B2472">
        <w:rPr>
          <w:rFonts w:ascii="Times New Roman" w:hAnsi="Times New Roman"/>
          <w:bCs/>
          <w:sz w:val="28"/>
          <w:szCs w:val="28"/>
          <w:lang w:val="uk-UA"/>
        </w:rPr>
        <w:t>- у рамках «Школи соціальної роботи» проведено 8 занять з фахівцями територіальних центрів Печерського та Деснянського районів. Методистом опрацьовано, перевірено та оцінено 368 практичних завдань слухачів «Школи соціальної роботи», підготовлено 46 фахівців та соціальних робітників територіальних центрів, які успішно пройшли  підсумкове тестування.</w:t>
      </w:r>
      <w:r w:rsidRPr="000B2472">
        <w:rPr>
          <w:rFonts w:ascii="Times New Roman" w:hAnsi="Times New Roman"/>
          <w:sz w:val="28"/>
          <w:lang w:val="uk-UA"/>
        </w:rPr>
        <w:t xml:space="preserve"> Також було проведено </w:t>
      </w:r>
      <w:r w:rsidRPr="000B2472">
        <w:rPr>
          <w:rFonts w:ascii="Times New Roman" w:hAnsi="Times New Roman"/>
          <w:bCs/>
          <w:sz w:val="28"/>
          <w:szCs w:val="28"/>
          <w:lang w:val="uk-UA"/>
        </w:rPr>
        <w:t xml:space="preserve">5 семінарських занятьіз заступниками директорів,  завідуючими відділень допомоги  вдома, відділення паліативної допомоги вдома,відділень денного перебування, відділень соціально-медичної реабілітації дітей з дитячим церебральним паралічем, розумово відсталих дітей  та дітей з органічним ураженням центральної нервової системи, відділення комплексної реабілітації дітей-інвалідів Дніпровського району, відділення соціально-побутової реабілітації дітей з дитячим церебральним паралічем Оболонського району та групи надання соціальної послуги денного догляду дітям-інвалідам Шевченківського району, психологами  та  соціальними педагогами районних територіальних центрів соціального обслуговування. </w:t>
      </w:r>
    </w:p>
    <w:p w:rsidR="00076F72" w:rsidRPr="000B2472" w:rsidRDefault="00076F72" w:rsidP="00D71880">
      <w:pPr>
        <w:ind w:firstLine="709"/>
        <w:contextualSpacing/>
        <w:rPr>
          <w:rFonts w:ascii="Times New Roman" w:hAnsi="Times New Roman"/>
          <w:i/>
          <w:sz w:val="28"/>
          <w:szCs w:val="28"/>
          <w:lang w:val="uk-UA"/>
        </w:rPr>
      </w:pPr>
      <w:r w:rsidRPr="000B2472">
        <w:rPr>
          <w:rFonts w:ascii="Times New Roman" w:hAnsi="Times New Roman"/>
          <w:i/>
          <w:sz w:val="28"/>
          <w:szCs w:val="28"/>
          <w:lang w:val="uk-UA"/>
        </w:rPr>
        <w:t>3. Підготовка звітної інформації.</w:t>
      </w:r>
    </w:p>
    <w:p w:rsidR="00076F72" w:rsidRPr="000B2472" w:rsidRDefault="00076F72" w:rsidP="00D71880">
      <w:pPr>
        <w:ind w:firstLine="709"/>
        <w:contextualSpacing/>
        <w:rPr>
          <w:rFonts w:ascii="Times New Roman" w:hAnsi="Times New Roman"/>
          <w:sz w:val="28"/>
          <w:szCs w:val="28"/>
          <w:lang w:val="uk-UA"/>
        </w:rPr>
      </w:pPr>
      <w:r w:rsidRPr="000B2472">
        <w:rPr>
          <w:rFonts w:ascii="Times New Roman" w:hAnsi="Times New Roman"/>
          <w:sz w:val="28"/>
          <w:szCs w:val="28"/>
          <w:lang w:val="uk-UA"/>
        </w:rPr>
        <w:t xml:space="preserve">Відділом </w:t>
      </w:r>
      <w:r w:rsidRPr="000B2472">
        <w:rPr>
          <w:rFonts w:ascii="Times New Roman" w:hAnsi="Times New Roman"/>
          <w:sz w:val="28"/>
          <w:lang w:val="uk-UA"/>
        </w:rPr>
        <w:t>організаційно-</w:t>
      </w:r>
      <w:r w:rsidRPr="000B2472">
        <w:rPr>
          <w:rFonts w:ascii="Times New Roman" w:hAnsi="Times New Roman"/>
          <w:sz w:val="28"/>
          <w:szCs w:val="28"/>
          <w:lang w:val="uk-UA"/>
        </w:rPr>
        <w:t>методичного забезпечення вчасно готується звітна інформація про стан виконання Указів Президента України, розпоряджень і наказів Уряду, постанов, наказів та розпоряджень вищих державних органів влади, міських цільових програм у сфері надання соціальних послуг людям похилого віку, особам з інвалідністю та громадянам, які перебувають у складних життєвих обставинах і потребують сторонньої допомоги. Всього протягом 2017 року відділом організаційно-методичного забезпечення підготовлено23</w:t>
      </w:r>
      <w:r>
        <w:rPr>
          <w:rFonts w:ascii="Times New Roman" w:hAnsi="Times New Roman"/>
          <w:sz w:val="28"/>
          <w:szCs w:val="28"/>
          <w:lang w:val="uk-UA"/>
        </w:rPr>
        <w:t>3</w:t>
      </w:r>
      <w:r w:rsidRPr="000B2472">
        <w:rPr>
          <w:rFonts w:ascii="Times New Roman" w:hAnsi="Times New Roman"/>
          <w:sz w:val="28"/>
          <w:szCs w:val="28"/>
          <w:lang w:val="uk-UA"/>
        </w:rPr>
        <w:t> річних, піврічних, щоквартальних, щомісячних, щотижневих та інших звітів.</w:t>
      </w:r>
    </w:p>
    <w:p w:rsidR="00076F72" w:rsidRPr="000B2472" w:rsidRDefault="00076F72" w:rsidP="00D71880">
      <w:pPr>
        <w:ind w:firstLine="709"/>
        <w:contextualSpacing/>
        <w:rPr>
          <w:rFonts w:ascii="Times New Roman" w:hAnsi="Times New Roman"/>
          <w:sz w:val="28"/>
          <w:szCs w:val="28"/>
          <w:lang w:val="uk-UA"/>
        </w:rPr>
      </w:pPr>
      <w:r w:rsidRPr="004D6FF5">
        <w:rPr>
          <w:rFonts w:ascii="Times New Roman" w:hAnsi="Times New Roman"/>
          <w:b/>
          <w:noProof/>
          <w:sz w:val="28"/>
          <w:szCs w:val="28"/>
          <w:lang w:eastAsia="ru-RU"/>
        </w:rPr>
        <w:object w:dxaOrig="7114" w:dyaOrig="3524">
          <v:shape id="Диаграмма 31" o:spid="_x0000_i1026" type="#_x0000_t75" style="width:435pt;height:192.75pt;visibility:visible" o:ole="">
            <v:imagedata r:id="rId9" o:title="" croptop="-5170f" cropbottom="-2492f" cropleft="-6099f" cropright="-8512f"/>
            <o:lock v:ext="edit" aspectratio="f"/>
          </v:shape>
          <o:OLEObject Type="Embed" ProgID="Excel.Chart.8" ShapeID="Диаграмма 31" DrawAspect="Content" ObjectID="_1583731424" r:id="rId10"/>
        </w:object>
      </w:r>
    </w:p>
    <w:p w:rsidR="00076F72" w:rsidRPr="000B2472" w:rsidRDefault="00076F72" w:rsidP="00E35211">
      <w:pPr>
        <w:rPr>
          <w:rFonts w:ascii="Times New Roman" w:hAnsi="Times New Roman"/>
          <w:i/>
          <w:sz w:val="28"/>
          <w:szCs w:val="28"/>
          <w:lang w:val="uk-UA"/>
        </w:rPr>
      </w:pPr>
    </w:p>
    <w:p w:rsidR="00076F72" w:rsidRPr="000B2472" w:rsidRDefault="00076F72" w:rsidP="00D71880">
      <w:pPr>
        <w:ind w:firstLine="709"/>
        <w:rPr>
          <w:rFonts w:ascii="Times New Roman" w:hAnsi="Times New Roman"/>
          <w:i/>
          <w:sz w:val="28"/>
          <w:szCs w:val="28"/>
          <w:lang w:val="uk-UA"/>
        </w:rPr>
      </w:pPr>
      <w:r w:rsidRPr="000B2472">
        <w:rPr>
          <w:rFonts w:ascii="Times New Roman" w:hAnsi="Times New Roman"/>
          <w:i/>
          <w:sz w:val="28"/>
          <w:szCs w:val="28"/>
          <w:lang w:val="uk-UA"/>
        </w:rPr>
        <w:t>4. Виконання додаткових доручень.</w:t>
      </w:r>
    </w:p>
    <w:p w:rsidR="00076F72" w:rsidRPr="000B2472" w:rsidRDefault="00076F72" w:rsidP="00D71880">
      <w:pPr>
        <w:ind w:firstLine="709"/>
        <w:rPr>
          <w:rFonts w:ascii="Times New Roman" w:hAnsi="Times New Roman"/>
          <w:sz w:val="28"/>
          <w:szCs w:val="28"/>
          <w:lang w:val="uk-UA"/>
        </w:rPr>
      </w:pPr>
      <w:r w:rsidRPr="000B2472">
        <w:rPr>
          <w:rFonts w:ascii="Times New Roman" w:hAnsi="Times New Roman"/>
          <w:sz w:val="28"/>
          <w:szCs w:val="28"/>
          <w:lang w:val="uk-UA"/>
        </w:rPr>
        <w:t xml:space="preserve">У складі Комісії з проведення службової перевірки фахівцями відділу </w:t>
      </w:r>
      <w:r w:rsidRPr="000B2472">
        <w:rPr>
          <w:rFonts w:ascii="Times New Roman" w:hAnsi="Times New Roman"/>
          <w:sz w:val="28"/>
          <w:lang w:val="uk-UA"/>
        </w:rPr>
        <w:t>організаційно-</w:t>
      </w:r>
      <w:r w:rsidRPr="000B2472">
        <w:rPr>
          <w:rFonts w:ascii="Times New Roman" w:hAnsi="Times New Roman"/>
          <w:sz w:val="28"/>
          <w:szCs w:val="28"/>
          <w:lang w:val="uk-UA"/>
        </w:rPr>
        <w:t>методичного забезпечення здійснено 18 виїздів за місцем проживання отримувачів послуг та до районних територіальних центрів для з’ясування обставин, порушених у зверненнях.</w:t>
      </w:r>
    </w:p>
    <w:p w:rsidR="00076F72" w:rsidRPr="000B2472" w:rsidRDefault="00076F72" w:rsidP="00D71880">
      <w:pPr>
        <w:ind w:firstLine="709"/>
        <w:rPr>
          <w:rFonts w:ascii="Times New Roman" w:hAnsi="Times New Roman"/>
          <w:sz w:val="28"/>
          <w:szCs w:val="28"/>
          <w:lang w:val="uk-UA"/>
        </w:rPr>
      </w:pPr>
      <w:r w:rsidRPr="000B2472">
        <w:rPr>
          <w:rFonts w:ascii="Times New Roman" w:hAnsi="Times New Roman"/>
          <w:sz w:val="28"/>
          <w:szCs w:val="28"/>
          <w:lang w:val="uk-UA"/>
        </w:rPr>
        <w:t xml:space="preserve">Відділом </w:t>
      </w:r>
      <w:r w:rsidRPr="000B2472">
        <w:rPr>
          <w:rFonts w:ascii="Times New Roman" w:hAnsi="Times New Roman"/>
          <w:sz w:val="28"/>
          <w:lang w:val="uk-UA"/>
        </w:rPr>
        <w:t>організаційно-</w:t>
      </w:r>
      <w:r w:rsidRPr="000B2472">
        <w:rPr>
          <w:rFonts w:ascii="Times New Roman" w:hAnsi="Times New Roman"/>
          <w:sz w:val="28"/>
          <w:szCs w:val="28"/>
          <w:lang w:val="uk-UA"/>
        </w:rPr>
        <w:t>методичного забезпечення подано до Департаменту соціальної політики пропозиції стратегічних показників для включення до проекту Програми економічного і соціального розвитку м. Києва на 2018-2020 роки.</w:t>
      </w:r>
    </w:p>
    <w:p w:rsidR="00076F72" w:rsidRPr="000B2472" w:rsidRDefault="00076F72" w:rsidP="0069603E">
      <w:pPr>
        <w:ind w:firstLine="709"/>
        <w:rPr>
          <w:rFonts w:ascii="Times New Roman" w:hAnsi="Times New Roman"/>
          <w:sz w:val="28"/>
          <w:szCs w:val="28"/>
          <w:lang w:val="uk-UA"/>
        </w:rPr>
      </w:pPr>
      <w:r w:rsidRPr="000B2472">
        <w:rPr>
          <w:rFonts w:ascii="Times New Roman" w:hAnsi="Times New Roman"/>
          <w:sz w:val="28"/>
          <w:szCs w:val="28"/>
          <w:lang w:val="uk-UA"/>
        </w:rPr>
        <w:t xml:space="preserve">З метою </w:t>
      </w:r>
      <w:r w:rsidRPr="000B2472">
        <w:rPr>
          <w:rFonts w:ascii="Times New Roman" w:eastAsia="Arial Unicode MS" w:hAnsi="Times New Roman"/>
          <w:bCs/>
          <w:spacing w:val="-2"/>
          <w:sz w:val="28"/>
          <w:szCs w:val="28"/>
          <w:lang w:val="uk-UA" w:eastAsia="zh-CN" w:bidi="hi-IN"/>
        </w:rPr>
        <w:t>вдосконалення надання соціальних та реабілітаційних послуг для дітей з особливими потребами</w:t>
      </w:r>
      <w:r w:rsidRPr="000B2472">
        <w:rPr>
          <w:rFonts w:ascii="Times New Roman" w:hAnsi="Times New Roman"/>
          <w:sz w:val="28"/>
          <w:szCs w:val="28"/>
          <w:lang w:val="uk-UA"/>
        </w:rPr>
        <w:t xml:space="preserve"> відділом</w:t>
      </w:r>
      <w:r w:rsidRPr="000B2472">
        <w:rPr>
          <w:rFonts w:ascii="Times New Roman" w:hAnsi="Times New Roman"/>
          <w:sz w:val="28"/>
          <w:lang w:val="uk-UA"/>
        </w:rPr>
        <w:t>організаційно-</w:t>
      </w:r>
      <w:r w:rsidRPr="000B2472">
        <w:rPr>
          <w:rFonts w:ascii="Times New Roman" w:hAnsi="Times New Roman"/>
          <w:sz w:val="28"/>
          <w:szCs w:val="28"/>
          <w:lang w:val="uk-UA"/>
        </w:rPr>
        <w:t>методичного забезпеченнярозроблено проект розпорядження виконавчого органу Київської міської ради (Київської міської державної адміністрації) «Про внесення змін до розпорядження Київської міської державної адміністрації від 15 травня                               2003 року № 810 «Про затвердження Типового положення про відділення  соціально-медичної реабілітації дітей з дитячим церебральним паралічем, розумово відсталих дітей та дітей з ураженням центральної нервової системи з порушенням психіки (денне перебування)».</w:t>
      </w:r>
    </w:p>
    <w:p w:rsidR="00076F72" w:rsidRPr="000B2472" w:rsidRDefault="00076F72" w:rsidP="0069603E">
      <w:pPr>
        <w:ind w:firstLine="709"/>
        <w:rPr>
          <w:rFonts w:ascii="Times New Roman" w:hAnsi="Times New Roman"/>
          <w:i/>
          <w:sz w:val="28"/>
          <w:szCs w:val="28"/>
          <w:lang w:val="uk-UA"/>
        </w:rPr>
      </w:pPr>
      <w:r w:rsidRPr="000B2472">
        <w:rPr>
          <w:rFonts w:ascii="Times New Roman" w:hAnsi="Times New Roman"/>
          <w:i/>
          <w:sz w:val="28"/>
          <w:szCs w:val="28"/>
          <w:lang w:val="uk-UA"/>
        </w:rPr>
        <w:t>5. Підвищення кваліфікації.</w:t>
      </w:r>
    </w:p>
    <w:p w:rsidR="00076F72" w:rsidRPr="000B2472" w:rsidRDefault="00076F72" w:rsidP="009778E1">
      <w:pPr>
        <w:ind w:firstLine="709"/>
        <w:rPr>
          <w:rFonts w:ascii="Times New Roman" w:hAnsi="Times New Roman"/>
          <w:sz w:val="28"/>
          <w:szCs w:val="28"/>
          <w:lang w:val="uk-UA"/>
        </w:rPr>
      </w:pPr>
      <w:r w:rsidRPr="000B2472">
        <w:rPr>
          <w:rFonts w:ascii="Times New Roman" w:hAnsi="Times New Roman"/>
          <w:sz w:val="28"/>
          <w:szCs w:val="28"/>
          <w:lang w:val="uk-UA"/>
        </w:rPr>
        <w:t xml:space="preserve">Начальник відділу </w:t>
      </w:r>
      <w:r w:rsidRPr="000B2472">
        <w:rPr>
          <w:rFonts w:ascii="Times New Roman" w:hAnsi="Times New Roman"/>
          <w:sz w:val="28"/>
          <w:lang w:val="uk-UA"/>
        </w:rPr>
        <w:t>організаційно-</w:t>
      </w:r>
      <w:r w:rsidRPr="000B2472">
        <w:rPr>
          <w:rFonts w:ascii="Times New Roman" w:hAnsi="Times New Roman"/>
          <w:sz w:val="28"/>
          <w:szCs w:val="28"/>
          <w:lang w:val="uk-UA"/>
        </w:rPr>
        <w:t>методичного забезпечення протягом 2017 року підвищила свою кваліфікацію, взявши участь у навчальних заходах, організованих Координатором проектів ОБСЄ в Україні спільно із Адміністрацією Президента України, Міністерством молоді та спорту України і Київською міською державною адміністрацією, а саме:</w:t>
      </w:r>
    </w:p>
    <w:p w:rsidR="00076F72" w:rsidRPr="000B2472" w:rsidRDefault="00076F72" w:rsidP="009778E1">
      <w:pPr>
        <w:ind w:firstLine="709"/>
        <w:rPr>
          <w:rFonts w:ascii="Times New Roman" w:hAnsi="Times New Roman"/>
          <w:sz w:val="28"/>
          <w:szCs w:val="28"/>
          <w:lang w:val="uk-UA"/>
        </w:rPr>
      </w:pPr>
      <w:r w:rsidRPr="000B2472">
        <w:rPr>
          <w:rFonts w:ascii="Times New Roman" w:hAnsi="Times New Roman"/>
          <w:sz w:val="28"/>
          <w:szCs w:val="28"/>
          <w:lang w:val="uk-UA"/>
        </w:rPr>
        <w:t>- в травні 2017 року пройшла семінар-тренінг «Організації громадянського суспільства як надавачі соціальних послуг: існуючі механізми регулювання та державного фінансування надання соціальних послуг»;</w:t>
      </w:r>
    </w:p>
    <w:p w:rsidR="00076F72" w:rsidRPr="000B2472" w:rsidRDefault="00076F72" w:rsidP="009778E1">
      <w:pPr>
        <w:ind w:firstLine="709"/>
        <w:rPr>
          <w:rFonts w:ascii="Times New Roman" w:hAnsi="Times New Roman"/>
          <w:sz w:val="28"/>
          <w:szCs w:val="28"/>
          <w:lang w:val="uk-UA"/>
        </w:rPr>
      </w:pPr>
      <w:r w:rsidRPr="000B2472">
        <w:rPr>
          <w:rFonts w:ascii="Times New Roman" w:hAnsi="Times New Roman"/>
          <w:sz w:val="28"/>
          <w:szCs w:val="28"/>
          <w:lang w:val="uk-UA"/>
        </w:rPr>
        <w:t>- протягом року взяла участь та успішно оволоділа програмою курсу з 4-х тренінгів «Впровадження соціального замовлення соціальних послуг на місцевому рівні;</w:t>
      </w:r>
    </w:p>
    <w:p w:rsidR="00076F72" w:rsidRPr="000B2472" w:rsidRDefault="00076F72" w:rsidP="009778E1">
      <w:pPr>
        <w:ind w:firstLine="709"/>
        <w:rPr>
          <w:rFonts w:ascii="Times New Roman" w:hAnsi="Times New Roman"/>
          <w:sz w:val="28"/>
          <w:szCs w:val="28"/>
          <w:lang w:val="uk-UA"/>
        </w:rPr>
      </w:pPr>
      <w:r w:rsidRPr="000B2472">
        <w:rPr>
          <w:rFonts w:ascii="Times New Roman" w:hAnsi="Times New Roman"/>
          <w:sz w:val="28"/>
          <w:szCs w:val="28"/>
          <w:lang w:val="uk-UA"/>
        </w:rPr>
        <w:t>- взяла участь в національній конференції «Партнерство та співпраця між державними органами влади та організаціями громадянського суспільства в Україні: успіхи та виклики».</w:t>
      </w:r>
    </w:p>
    <w:p w:rsidR="00076F72" w:rsidRPr="005F5B93" w:rsidRDefault="00076F72" w:rsidP="009778E1">
      <w:pPr>
        <w:ind w:firstLine="709"/>
        <w:rPr>
          <w:rFonts w:ascii="Times New Roman" w:hAnsi="Times New Roman"/>
          <w:sz w:val="28"/>
          <w:szCs w:val="28"/>
          <w:lang w:val="uk-UA"/>
        </w:rPr>
      </w:pPr>
      <w:r>
        <w:rPr>
          <w:rFonts w:ascii="Times New Roman" w:hAnsi="Times New Roman"/>
          <w:sz w:val="28"/>
          <w:szCs w:val="28"/>
          <w:lang w:val="uk-UA"/>
        </w:rPr>
        <w:t xml:space="preserve">Методист </w:t>
      </w:r>
      <w:r w:rsidRPr="00314EBE">
        <w:rPr>
          <w:rFonts w:ascii="Times New Roman" w:hAnsi="Times New Roman"/>
          <w:sz w:val="28"/>
          <w:szCs w:val="28"/>
          <w:lang w:val="uk-UA"/>
        </w:rPr>
        <w:t xml:space="preserve">відділу </w:t>
      </w:r>
      <w:r w:rsidRPr="00314EBE">
        <w:rPr>
          <w:rFonts w:ascii="Times New Roman" w:hAnsi="Times New Roman"/>
          <w:sz w:val="28"/>
          <w:lang w:val="uk-UA"/>
        </w:rPr>
        <w:t>організаційно-</w:t>
      </w:r>
      <w:r w:rsidRPr="00314EBE">
        <w:rPr>
          <w:rFonts w:ascii="Times New Roman" w:hAnsi="Times New Roman"/>
          <w:sz w:val="28"/>
          <w:szCs w:val="28"/>
          <w:lang w:val="uk-UA"/>
        </w:rPr>
        <w:t>методичного забезпечення</w:t>
      </w:r>
      <w:r>
        <w:rPr>
          <w:rFonts w:ascii="Times New Roman" w:hAnsi="Times New Roman"/>
          <w:sz w:val="28"/>
          <w:szCs w:val="28"/>
          <w:lang w:val="uk-UA"/>
        </w:rPr>
        <w:t xml:space="preserve"> у грудні пройшла навчання для </w:t>
      </w:r>
      <w:r w:rsidRPr="00C57CDD">
        <w:rPr>
          <w:rFonts w:ascii="Times New Roman" w:hAnsi="Times New Roman"/>
          <w:sz w:val="28"/>
          <w:szCs w:val="28"/>
          <w:lang w:val="uk-UA"/>
        </w:rPr>
        <w:t xml:space="preserve">фахівців територіальних центрів соціального обслуговування (надання соціальних послуг) м. Києва, які відповідають за </w:t>
      </w:r>
      <w:r w:rsidRPr="005F5B93">
        <w:rPr>
          <w:rFonts w:ascii="Times New Roman" w:hAnsi="Times New Roman"/>
          <w:sz w:val="28"/>
          <w:szCs w:val="28"/>
          <w:lang w:val="uk-UA"/>
        </w:rPr>
        <w:t>надання реабілітаційних заходів у Центрі ранньої соціальної реабілітації дітей-інвалідів за адресою вул. О. Теліги, 37 Г  за участю представників Міністерства охорони здоров’я Держави Ізраїль</w:t>
      </w:r>
      <w:r>
        <w:rPr>
          <w:rFonts w:ascii="Times New Roman" w:hAnsi="Times New Roman"/>
          <w:sz w:val="28"/>
          <w:szCs w:val="28"/>
          <w:lang w:val="uk-UA"/>
        </w:rPr>
        <w:t>.</w:t>
      </w:r>
    </w:p>
    <w:p w:rsidR="00076F72" w:rsidRPr="005F5B93" w:rsidRDefault="00076F72" w:rsidP="009C63E8">
      <w:pPr>
        <w:ind w:firstLine="709"/>
        <w:contextualSpacing/>
        <w:jc w:val="center"/>
        <w:rPr>
          <w:rFonts w:ascii="Times New Roman" w:hAnsi="Times New Roman"/>
          <w:b/>
          <w:sz w:val="28"/>
          <w:szCs w:val="28"/>
          <w:u w:val="single"/>
          <w:lang w:val="uk-UA"/>
        </w:rPr>
      </w:pPr>
    </w:p>
    <w:p w:rsidR="00076F72" w:rsidRPr="00314EBE" w:rsidRDefault="00076F72" w:rsidP="009C63E8">
      <w:pPr>
        <w:ind w:firstLine="709"/>
        <w:contextualSpacing/>
        <w:jc w:val="center"/>
        <w:rPr>
          <w:rFonts w:ascii="Times New Roman" w:hAnsi="Times New Roman"/>
          <w:b/>
          <w:sz w:val="28"/>
          <w:szCs w:val="28"/>
          <w:u w:val="single"/>
          <w:lang w:val="uk-UA"/>
        </w:rPr>
      </w:pPr>
      <w:r w:rsidRPr="00314EBE">
        <w:rPr>
          <w:rFonts w:ascii="Times New Roman" w:hAnsi="Times New Roman"/>
          <w:b/>
          <w:sz w:val="28"/>
          <w:szCs w:val="28"/>
          <w:u w:val="single"/>
          <w:lang w:val="uk-UA"/>
        </w:rPr>
        <w:t>Робота структурних підрозділів міського територіального центру, що надають соціальні послуги</w:t>
      </w:r>
    </w:p>
    <w:p w:rsidR="00076F72" w:rsidRPr="00314EBE" w:rsidRDefault="00076F72" w:rsidP="00C72230">
      <w:pPr>
        <w:ind w:firstLine="709"/>
        <w:contextualSpacing/>
        <w:jc w:val="center"/>
        <w:rPr>
          <w:rFonts w:ascii="Times New Roman" w:hAnsi="Times New Roman"/>
          <w:b/>
          <w:sz w:val="28"/>
          <w:szCs w:val="28"/>
          <w:lang w:val="uk-UA"/>
        </w:rPr>
      </w:pPr>
    </w:p>
    <w:p w:rsidR="00076F72" w:rsidRDefault="00076F72" w:rsidP="00C72230">
      <w:pPr>
        <w:shd w:val="clear" w:color="auto" w:fill="FFFFFF"/>
        <w:ind w:firstLine="709"/>
        <w:rPr>
          <w:rFonts w:ascii="Times New Roman" w:hAnsi="Times New Roman"/>
          <w:sz w:val="28"/>
          <w:szCs w:val="28"/>
          <w:lang w:val="uk-UA" w:eastAsia="ru-RU"/>
        </w:rPr>
      </w:pPr>
      <w:r w:rsidRPr="00314EBE">
        <w:rPr>
          <w:rFonts w:ascii="Times New Roman" w:hAnsi="Times New Roman"/>
          <w:sz w:val="28"/>
          <w:szCs w:val="28"/>
          <w:lang w:val="uk-UA" w:eastAsia="ru-RU"/>
        </w:rPr>
        <w:t>Станом на 01.0</w:t>
      </w:r>
      <w:r>
        <w:rPr>
          <w:rFonts w:ascii="Times New Roman" w:hAnsi="Times New Roman"/>
          <w:sz w:val="28"/>
          <w:szCs w:val="28"/>
          <w:lang w:val="uk-UA" w:eastAsia="ru-RU"/>
        </w:rPr>
        <w:t>1</w:t>
      </w:r>
      <w:r w:rsidRPr="00314EBE">
        <w:rPr>
          <w:rFonts w:ascii="Times New Roman" w:hAnsi="Times New Roman"/>
          <w:sz w:val="28"/>
          <w:szCs w:val="28"/>
          <w:lang w:val="uk-UA" w:eastAsia="ru-RU"/>
        </w:rPr>
        <w:t>.201</w:t>
      </w:r>
      <w:r>
        <w:rPr>
          <w:rFonts w:ascii="Times New Roman" w:hAnsi="Times New Roman"/>
          <w:sz w:val="28"/>
          <w:szCs w:val="28"/>
          <w:lang w:val="uk-UA" w:eastAsia="ru-RU"/>
        </w:rPr>
        <w:t>8</w:t>
      </w:r>
      <w:r w:rsidRPr="00314EBE">
        <w:rPr>
          <w:rFonts w:ascii="Times New Roman" w:hAnsi="Times New Roman"/>
          <w:sz w:val="28"/>
          <w:szCs w:val="28"/>
          <w:lang w:val="uk-UA" w:eastAsia="ru-RU"/>
        </w:rPr>
        <w:t xml:space="preserve"> року на обліку у відділеннях міського територіального центру перебувало </w:t>
      </w:r>
      <w:r w:rsidRPr="00314EBE">
        <w:rPr>
          <w:rFonts w:ascii="Times New Roman" w:hAnsi="Times New Roman"/>
          <w:b/>
          <w:sz w:val="28"/>
          <w:szCs w:val="28"/>
          <w:lang w:val="uk-UA" w:eastAsia="ru-RU"/>
        </w:rPr>
        <w:t>2</w:t>
      </w:r>
      <w:r>
        <w:rPr>
          <w:rFonts w:ascii="Times New Roman" w:hAnsi="Times New Roman"/>
          <w:b/>
          <w:sz w:val="28"/>
          <w:szCs w:val="28"/>
          <w:lang w:val="uk-UA" w:eastAsia="ru-RU"/>
        </w:rPr>
        <w:t> 512</w:t>
      </w:r>
      <w:r w:rsidRPr="00314EBE">
        <w:rPr>
          <w:rFonts w:ascii="Times New Roman" w:hAnsi="Times New Roman"/>
          <w:b/>
          <w:sz w:val="28"/>
          <w:szCs w:val="28"/>
          <w:lang w:val="uk-UA" w:eastAsia="ru-RU"/>
        </w:rPr>
        <w:t>громадян</w:t>
      </w:r>
      <w:r w:rsidRPr="00314EBE">
        <w:rPr>
          <w:rFonts w:ascii="Times New Roman" w:hAnsi="Times New Roman"/>
          <w:sz w:val="28"/>
          <w:szCs w:val="28"/>
          <w:lang w:val="uk-UA" w:eastAsia="ru-RU"/>
        </w:rPr>
        <w:t xml:space="preserve">, які перебувають у складних життєвих обставинах і потребують сторонньої допомоги. Протягом 2017 року отримувачам соціальних послуг безоплатно надано </w:t>
      </w:r>
      <w:r w:rsidRPr="00CB2A5F">
        <w:rPr>
          <w:rFonts w:ascii="Times New Roman" w:hAnsi="Times New Roman"/>
          <w:b/>
          <w:sz w:val="28"/>
          <w:szCs w:val="28"/>
          <w:lang w:val="uk-UA" w:eastAsia="ru-RU"/>
        </w:rPr>
        <w:t xml:space="preserve">354 839 різних </w:t>
      </w:r>
      <w:r w:rsidRPr="00314EBE">
        <w:rPr>
          <w:rFonts w:ascii="Times New Roman" w:hAnsi="Times New Roman"/>
          <w:b/>
          <w:sz w:val="28"/>
          <w:szCs w:val="28"/>
          <w:lang w:val="uk-UA" w:eastAsia="ru-RU"/>
        </w:rPr>
        <w:t>послуг</w:t>
      </w:r>
      <w:r w:rsidRPr="00314EBE">
        <w:rPr>
          <w:rFonts w:ascii="Times New Roman" w:hAnsi="Times New Roman"/>
          <w:sz w:val="28"/>
          <w:szCs w:val="28"/>
          <w:lang w:val="uk-UA" w:eastAsia="ru-RU"/>
        </w:rPr>
        <w:t>.</w:t>
      </w:r>
    </w:p>
    <w:p w:rsidR="00076F72" w:rsidRPr="00314EBE" w:rsidRDefault="00076F72" w:rsidP="00C113F8">
      <w:pPr>
        <w:shd w:val="clear" w:color="auto" w:fill="FFFFFF"/>
        <w:ind w:firstLine="709"/>
        <w:rPr>
          <w:rFonts w:ascii="Times New Roman" w:hAnsi="Times New Roman"/>
          <w:sz w:val="28"/>
          <w:szCs w:val="28"/>
          <w:lang w:val="uk-UA" w:eastAsia="ru-RU"/>
        </w:rPr>
      </w:pPr>
      <w:r w:rsidRPr="00314EBE">
        <w:rPr>
          <w:rFonts w:ascii="Times New Roman" w:hAnsi="Times New Roman"/>
          <w:sz w:val="28"/>
          <w:szCs w:val="28"/>
          <w:lang w:val="uk-UA" w:eastAsia="ru-RU"/>
        </w:rPr>
        <w:t>В усіх відділеннях міського територіального центру з 01.07.2016 року запровадж</w:t>
      </w:r>
      <w:r>
        <w:rPr>
          <w:rFonts w:ascii="Times New Roman" w:hAnsi="Times New Roman"/>
          <w:sz w:val="28"/>
          <w:szCs w:val="28"/>
          <w:lang w:val="uk-UA" w:eastAsia="ru-RU"/>
        </w:rPr>
        <w:t>ено</w:t>
      </w:r>
      <w:r w:rsidRPr="00314EBE">
        <w:rPr>
          <w:rFonts w:ascii="Times New Roman" w:hAnsi="Times New Roman"/>
          <w:sz w:val="28"/>
          <w:szCs w:val="28"/>
          <w:lang w:val="uk-UA" w:eastAsia="ru-RU"/>
        </w:rPr>
        <w:t xml:space="preserve"> надання соціальних послуг на платній основі для отримувачів,  які не підлягають безоплатному обслуговуванню.</w:t>
      </w:r>
    </w:p>
    <w:p w:rsidR="00076F72" w:rsidRPr="00314EBE" w:rsidRDefault="00076F72" w:rsidP="00C72230">
      <w:pPr>
        <w:autoSpaceDE w:val="0"/>
        <w:autoSpaceDN w:val="0"/>
        <w:adjustRightInd w:val="0"/>
        <w:ind w:right="23" w:firstLine="709"/>
        <w:rPr>
          <w:rFonts w:ascii="Times New Roman" w:hAnsi="Times New Roman"/>
          <w:sz w:val="28"/>
          <w:szCs w:val="28"/>
          <w:lang w:val="uk-UA" w:eastAsia="ru-RU"/>
        </w:rPr>
      </w:pPr>
    </w:p>
    <w:p w:rsidR="00076F72" w:rsidRPr="00314EBE" w:rsidRDefault="00076F72" w:rsidP="00D86338">
      <w:pPr>
        <w:ind w:firstLine="709"/>
        <w:contextualSpacing/>
        <w:rPr>
          <w:rFonts w:ascii="Times New Roman" w:hAnsi="Times New Roman"/>
          <w:sz w:val="28"/>
          <w:szCs w:val="28"/>
          <w:lang w:val="uk-UA"/>
        </w:rPr>
      </w:pPr>
      <w:r w:rsidRPr="00314EBE">
        <w:rPr>
          <w:rFonts w:ascii="Times New Roman" w:hAnsi="Times New Roman"/>
          <w:b/>
          <w:i/>
          <w:sz w:val="28"/>
          <w:szCs w:val="28"/>
          <w:lang w:val="uk-UA"/>
        </w:rPr>
        <w:t xml:space="preserve">Спеціалізоване відділення </w:t>
      </w:r>
      <w:r w:rsidRPr="00314EBE">
        <w:rPr>
          <w:rFonts w:ascii="Times New Roman" w:hAnsi="Times New Roman"/>
          <w:sz w:val="28"/>
          <w:szCs w:val="28"/>
          <w:lang w:val="uk-UA"/>
        </w:rPr>
        <w:t>забезпечує соціальний захист та обслуговування осіб з розладами психіки.Основним та головним показником роботи спеціалізованого відділення є вчасне виявлення громадян, які страждають на психічні розлади, визначення їх індивідуальних потреб у соціальному обслуговуванні та забезпечення якісного надання соціальних послуг відповідно до Державного стандарту догляду вдома.</w:t>
      </w:r>
    </w:p>
    <w:p w:rsidR="00076F72" w:rsidRPr="00314EBE" w:rsidRDefault="00076F72"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За звітний період робота у спеціалізованому відділенні проводилась з наступних напрямків:</w:t>
      </w:r>
    </w:p>
    <w:p w:rsidR="00076F72" w:rsidRPr="00314EBE" w:rsidRDefault="00076F72" w:rsidP="00CA6241">
      <w:pPr>
        <w:ind w:firstLine="709"/>
        <w:contextualSpacing/>
        <w:rPr>
          <w:rFonts w:ascii="Times New Roman" w:hAnsi="Times New Roman"/>
          <w:sz w:val="28"/>
          <w:szCs w:val="28"/>
          <w:lang w:val="uk-UA"/>
        </w:rPr>
      </w:pPr>
      <w:r w:rsidRPr="00314EBE">
        <w:rPr>
          <w:rFonts w:ascii="Times New Roman" w:hAnsi="Times New Roman"/>
          <w:i/>
          <w:sz w:val="28"/>
          <w:szCs w:val="28"/>
          <w:lang w:val="uk-UA"/>
        </w:rPr>
        <w:t>1. Робота з виявлення громадян, які потребують надання соціальної допомоги.</w:t>
      </w:r>
    </w:p>
    <w:p w:rsidR="00076F72" w:rsidRPr="00314EBE" w:rsidRDefault="00076F72"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Виявлення громадян, які потребують соціальної допомоги, здійснювалося фахівцями спеціалізованого відділення шляхом безпосереднього відвідування громадян за місцем їх проживання, отримання інформації від інших суб’єктів, особистого звернення.</w:t>
      </w:r>
    </w:p>
    <w:p w:rsidR="00076F72" w:rsidRPr="00314EBE" w:rsidRDefault="00076F72"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Протягом 2017 року було виявлено та проведено обстеження </w:t>
      </w:r>
      <w:r>
        <w:rPr>
          <w:rFonts w:ascii="Times New Roman" w:hAnsi="Times New Roman"/>
          <w:b/>
          <w:sz w:val="28"/>
          <w:szCs w:val="28"/>
          <w:lang w:val="uk-UA"/>
        </w:rPr>
        <w:t>270</w:t>
      </w:r>
      <w:r w:rsidRPr="00314EBE">
        <w:rPr>
          <w:rFonts w:ascii="Times New Roman" w:hAnsi="Times New Roman"/>
          <w:sz w:val="28"/>
          <w:szCs w:val="28"/>
          <w:lang w:val="uk-UA"/>
        </w:rPr>
        <w:t xml:space="preserve">громадян,які перебували в складних життєвих обставинах та мали потребу в наданні соціальних послуг. За результатами обстежень </w:t>
      </w:r>
      <w:r>
        <w:rPr>
          <w:rFonts w:ascii="Times New Roman" w:hAnsi="Times New Roman"/>
          <w:b/>
          <w:sz w:val="28"/>
          <w:szCs w:val="28"/>
          <w:lang w:val="uk-UA"/>
        </w:rPr>
        <w:t>74</w:t>
      </w:r>
      <w:r w:rsidRPr="00314EBE">
        <w:rPr>
          <w:rFonts w:ascii="Times New Roman" w:hAnsi="Times New Roman"/>
          <w:sz w:val="28"/>
          <w:szCs w:val="28"/>
          <w:lang w:val="uk-UA"/>
        </w:rPr>
        <w:t>громадян</w:t>
      </w:r>
      <w:r>
        <w:rPr>
          <w:rFonts w:ascii="Times New Roman" w:hAnsi="Times New Roman"/>
          <w:sz w:val="28"/>
          <w:szCs w:val="28"/>
          <w:lang w:val="uk-UA"/>
        </w:rPr>
        <w:t>ина</w:t>
      </w:r>
      <w:r w:rsidRPr="00314EBE">
        <w:rPr>
          <w:rFonts w:ascii="Times New Roman" w:hAnsi="Times New Roman"/>
          <w:sz w:val="28"/>
          <w:szCs w:val="28"/>
          <w:lang w:val="uk-UA"/>
        </w:rPr>
        <w:t xml:space="preserve"> взято на обслуговування, а </w:t>
      </w:r>
      <w:r>
        <w:rPr>
          <w:rFonts w:ascii="Times New Roman" w:hAnsi="Times New Roman"/>
          <w:b/>
          <w:sz w:val="28"/>
          <w:szCs w:val="28"/>
          <w:lang w:val="uk-UA"/>
        </w:rPr>
        <w:t>196</w:t>
      </w:r>
      <w:r w:rsidRPr="00314EBE">
        <w:rPr>
          <w:rFonts w:ascii="Times New Roman" w:hAnsi="Times New Roman"/>
          <w:sz w:val="28"/>
          <w:szCs w:val="28"/>
          <w:lang w:val="uk-UA"/>
        </w:rPr>
        <w:t xml:space="preserve">громадянам було відмовлено у наданні безкоштовних соціальних послуг спеціалізованим відділення з різних причин: </w:t>
      </w:r>
    </w:p>
    <w:p w:rsidR="00076F72" w:rsidRPr="00314EBE" w:rsidRDefault="00076F72"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Pr>
          <w:rFonts w:ascii="Times New Roman" w:hAnsi="Times New Roman"/>
          <w:sz w:val="28"/>
          <w:szCs w:val="28"/>
          <w:lang w:val="uk-UA"/>
        </w:rPr>
        <w:t>29</w:t>
      </w:r>
      <w:r w:rsidRPr="00314EBE">
        <w:rPr>
          <w:rFonts w:ascii="Times New Roman" w:hAnsi="Times New Roman"/>
          <w:sz w:val="28"/>
          <w:szCs w:val="28"/>
          <w:lang w:val="uk-UA"/>
        </w:rPr>
        <w:t xml:space="preserve"> громадян мають дітей працездатного віку;</w:t>
      </w:r>
    </w:p>
    <w:p w:rsidR="00076F72" w:rsidRPr="00314EBE" w:rsidRDefault="00076F72"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Pr>
          <w:rFonts w:ascii="Times New Roman" w:hAnsi="Times New Roman"/>
          <w:sz w:val="28"/>
          <w:szCs w:val="28"/>
          <w:lang w:val="uk-UA"/>
        </w:rPr>
        <w:t>32</w:t>
      </w:r>
      <w:r w:rsidRPr="00314EBE">
        <w:rPr>
          <w:rFonts w:ascii="Times New Roman" w:hAnsi="Times New Roman"/>
          <w:sz w:val="28"/>
          <w:szCs w:val="28"/>
          <w:lang w:val="uk-UA"/>
        </w:rPr>
        <w:t xml:space="preserve"> громадянам не надані рекомендації лікаря психіатра;</w:t>
      </w:r>
    </w:p>
    <w:p w:rsidR="00076F72" w:rsidRPr="00314EBE" w:rsidRDefault="00076F72"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Pr>
          <w:rFonts w:ascii="Times New Roman" w:hAnsi="Times New Roman"/>
          <w:sz w:val="28"/>
          <w:szCs w:val="28"/>
          <w:lang w:val="uk-UA"/>
        </w:rPr>
        <w:t>36</w:t>
      </w:r>
      <w:r w:rsidRPr="00314EBE">
        <w:rPr>
          <w:rFonts w:ascii="Times New Roman" w:hAnsi="Times New Roman"/>
          <w:sz w:val="28"/>
          <w:szCs w:val="28"/>
          <w:lang w:val="uk-UA"/>
        </w:rPr>
        <w:t xml:space="preserve"> громадян відмовилися від обслуговування (без пояснень);</w:t>
      </w:r>
    </w:p>
    <w:p w:rsidR="00076F72" w:rsidRPr="00314EBE" w:rsidRDefault="00076F72"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Pr>
          <w:rFonts w:ascii="Times New Roman" w:hAnsi="Times New Roman"/>
          <w:sz w:val="28"/>
          <w:szCs w:val="28"/>
          <w:lang w:val="uk-UA"/>
        </w:rPr>
        <w:t>71</w:t>
      </w:r>
      <w:r w:rsidRPr="00314EBE">
        <w:rPr>
          <w:rFonts w:ascii="Times New Roman" w:hAnsi="Times New Roman"/>
          <w:sz w:val="28"/>
          <w:szCs w:val="28"/>
          <w:lang w:val="uk-UA"/>
        </w:rPr>
        <w:t xml:space="preserve"> громадян</w:t>
      </w:r>
      <w:r>
        <w:rPr>
          <w:rFonts w:ascii="Times New Roman" w:hAnsi="Times New Roman"/>
          <w:sz w:val="28"/>
          <w:szCs w:val="28"/>
          <w:lang w:val="uk-UA"/>
        </w:rPr>
        <w:t>ин</w:t>
      </w:r>
      <w:r w:rsidRPr="00314EBE">
        <w:rPr>
          <w:rFonts w:ascii="Times New Roman" w:hAnsi="Times New Roman"/>
          <w:sz w:val="28"/>
          <w:szCs w:val="28"/>
          <w:lang w:val="uk-UA"/>
        </w:rPr>
        <w:t>отримують щомісячну грошову допомогу на догляд відповідно до постанови К</w:t>
      </w:r>
      <w:r>
        <w:rPr>
          <w:rFonts w:ascii="Times New Roman" w:hAnsi="Times New Roman"/>
          <w:sz w:val="28"/>
          <w:szCs w:val="28"/>
          <w:lang w:val="uk-UA"/>
        </w:rPr>
        <w:t xml:space="preserve">абінету Міністрів України </w:t>
      </w:r>
      <w:r w:rsidRPr="00314EBE">
        <w:rPr>
          <w:rFonts w:ascii="Times New Roman" w:hAnsi="Times New Roman"/>
          <w:sz w:val="28"/>
          <w:szCs w:val="28"/>
          <w:lang w:val="uk-UA"/>
        </w:rPr>
        <w:t>від 02.08.2000 №1192 «Про надання щомісячної грошової допомоги особ</w:t>
      </w:r>
      <w:r>
        <w:rPr>
          <w:rFonts w:ascii="Times New Roman" w:hAnsi="Times New Roman"/>
          <w:sz w:val="28"/>
          <w:szCs w:val="28"/>
          <w:lang w:val="uk-UA"/>
        </w:rPr>
        <w:t>і</w:t>
      </w:r>
      <w:r w:rsidRPr="00314EBE">
        <w:rPr>
          <w:rFonts w:ascii="Times New Roman" w:hAnsi="Times New Roman"/>
          <w:sz w:val="28"/>
          <w:szCs w:val="28"/>
          <w:lang w:val="uk-UA"/>
        </w:rPr>
        <w:t xml:space="preserve">, яка проживає разом з інвалідом І чи ІІ групи внаслідок психічного розладу, який за висновком лікарської комісії медичного закладу потребує стороннього догляду на догляд за ним»;  </w:t>
      </w:r>
    </w:p>
    <w:p w:rsidR="00076F72" w:rsidRPr="00314EBE" w:rsidRDefault="00076F72" w:rsidP="00CA6241">
      <w:pPr>
        <w:ind w:firstLine="709"/>
        <w:contextualSpacing/>
        <w:rPr>
          <w:rFonts w:ascii="Times New Roman" w:hAnsi="Times New Roman"/>
          <w:sz w:val="28"/>
          <w:szCs w:val="28"/>
          <w:lang w:val="uk-UA"/>
        </w:rPr>
      </w:pPr>
      <w:r w:rsidRPr="00314EBE">
        <w:rPr>
          <w:rFonts w:ascii="Times New Roman" w:hAnsi="Times New Roman"/>
          <w:sz w:val="28"/>
          <w:szCs w:val="28"/>
          <w:lang w:val="uk-UA"/>
        </w:rPr>
        <w:t xml:space="preserve">- </w:t>
      </w:r>
      <w:r>
        <w:rPr>
          <w:rFonts w:ascii="Times New Roman" w:hAnsi="Times New Roman"/>
          <w:sz w:val="28"/>
          <w:szCs w:val="28"/>
          <w:lang w:val="uk-UA"/>
        </w:rPr>
        <w:t>28</w:t>
      </w:r>
      <w:r w:rsidRPr="00314EBE">
        <w:rPr>
          <w:rFonts w:ascii="Times New Roman" w:hAnsi="Times New Roman"/>
          <w:sz w:val="28"/>
          <w:szCs w:val="28"/>
          <w:lang w:val="uk-UA"/>
        </w:rPr>
        <w:t xml:space="preserve"> громадян не застали вдома/не відчинили двері. </w:t>
      </w:r>
    </w:p>
    <w:p w:rsidR="00076F72" w:rsidRPr="00314EBE" w:rsidRDefault="00076F72" w:rsidP="008820A4">
      <w:pPr>
        <w:ind w:firstLine="709"/>
        <w:rPr>
          <w:rFonts w:ascii="Times New Roman" w:hAnsi="Times New Roman"/>
          <w:i/>
          <w:sz w:val="28"/>
          <w:szCs w:val="28"/>
          <w:lang w:val="uk-UA"/>
        </w:rPr>
      </w:pPr>
      <w:r w:rsidRPr="00314EBE">
        <w:rPr>
          <w:rFonts w:ascii="Times New Roman" w:hAnsi="Times New Roman"/>
          <w:i/>
          <w:sz w:val="28"/>
          <w:szCs w:val="28"/>
          <w:lang w:val="uk-UA"/>
        </w:rPr>
        <w:t>2. Надання соціальної послуги догляд вдома відповідно до вимог Державного стандарту догляду вдома</w:t>
      </w:r>
      <w:r>
        <w:rPr>
          <w:rFonts w:ascii="Times New Roman" w:hAnsi="Times New Roman"/>
          <w:i/>
          <w:sz w:val="28"/>
          <w:szCs w:val="28"/>
          <w:lang w:val="uk-UA"/>
        </w:rPr>
        <w:t>.</w:t>
      </w:r>
    </w:p>
    <w:p w:rsidR="00076F72" w:rsidRPr="00314EBE" w:rsidRDefault="00076F72" w:rsidP="00714B2B">
      <w:pPr>
        <w:ind w:firstLine="709"/>
        <w:rPr>
          <w:rFonts w:ascii="Times New Roman" w:hAnsi="Times New Roman"/>
          <w:sz w:val="28"/>
          <w:szCs w:val="28"/>
          <w:lang w:val="uk-UA"/>
        </w:rPr>
      </w:pPr>
      <w:r w:rsidRPr="00314EBE">
        <w:rPr>
          <w:rFonts w:ascii="Times New Roman" w:hAnsi="Times New Roman"/>
          <w:sz w:val="28"/>
          <w:szCs w:val="28"/>
          <w:lang w:val="uk-UA"/>
        </w:rPr>
        <w:t xml:space="preserve">У спеціалізованому відділенні </w:t>
      </w:r>
      <w:r>
        <w:rPr>
          <w:rFonts w:ascii="Times New Roman" w:hAnsi="Times New Roman"/>
          <w:sz w:val="28"/>
          <w:szCs w:val="28"/>
          <w:lang w:val="uk-UA"/>
        </w:rPr>
        <w:t>у 2017 році</w:t>
      </w:r>
      <w:r w:rsidRPr="00314EBE">
        <w:rPr>
          <w:rFonts w:ascii="Times New Roman" w:hAnsi="Times New Roman"/>
          <w:sz w:val="28"/>
          <w:szCs w:val="28"/>
          <w:lang w:val="uk-UA"/>
        </w:rPr>
        <w:t xml:space="preserve">соціальні послуги отримали </w:t>
      </w:r>
      <w:r w:rsidRPr="00314EBE">
        <w:rPr>
          <w:rFonts w:ascii="Times New Roman" w:hAnsi="Times New Roman"/>
          <w:b/>
          <w:sz w:val="28"/>
          <w:szCs w:val="28"/>
          <w:lang w:val="uk-UA"/>
        </w:rPr>
        <w:t>7</w:t>
      </w:r>
      <w:r>
        <w:rPr>
          <w:rFonts w:ascii="Times New Roman" w:hAnsi="Times New Roman"/>
          <w:b/>
          <w:sz w:val="28"/>
          <w:szCs w:val="28"/>
          <w:lang w:val="uk-UA"/>
        </w:rPr>
        <w:t>38 </w:t>
      </w:r>
      <w:r w:rsidRPr="00314EBE">
        <w:rPr>
          <w:rFonts w:ascii="Times New Roman" w:hAnsi="Times New Roman"/>
          <w:b/>
          <w:sz w:val="28"/>
          <w:szCs w:val="28"/>
          <w:lang w:val="uk-UA"/>
        </w:rPr>
        <w:t>осіб</w:t>
      </w:r>
      <w:r w:rsidRPr="00314EBE">
        <w:rPr>
          <w:rFonts w:ascii="Times New Roman" w:hAnsi="Times New Roman"/>
          <w:sz w:val="28"/>
          <w:szCs w:val="28"/>
          <w:lang w:val="uk-UA"/>
        </w:rPr>
        <w:t xml:space="preserve">, з яких з ІІ групою рухової активності  - </w:t>
      </w:r>
      <w:r w:rsidRPr="00314EBE">
        <w:rPr>
          <w:rFonts w:ascii="Times New Roman" w:hAnsi="Times New Roman"/>
          <w:b/>
          <w:sz w:val="28"/>
          <w:szCs w:val="28"/>
          <w:lang w:val="uk-UA"/>
        </w:rPr>
        <w:t>1 особа</w:t>
      </w:r>
      <w:r w:rsidRPr="00314EBE">
        <w:rPr>
          <w:rFonts w:ascii="Times New Roman" w:hAnsi="Times New Roman"/>
          <w:sz w:val="28"/>
          <w:szCs w:val="28"/>
          <w:lang w:val="uk-UA"/>
        </w:rPr>
        <w:t xml:space="preserve">, з ІІІгрупою </w:t>
      </w:r>
      <w:r>
        <w:rPr>
          <w:rFonts w:ascii="Times New Roman" w:hAnsi="Times New Roman"/>
          <w:sz w:val="28"/>
          <w:szCs w:val="28"/>
          <w:lang w:val="uk-UA"/>
        </w:rPr>
        <w:t>–</w:t>
      </w:r>
      <w:r w:rsidRPr="00314EBE">
        <w:rPr>
          <w:rFonts w:ascii="Times New Roman" w:hAnsi="Times New Roman"/>
          <w:b/>
          <w:sz w:val="28"/>
          <w:szCs w:val="28"/>
          <w:lang w:val="uk-UA"/>
        </w:rPr>
        <w:t>4</w:t>
      </w:r>
      <w:r>
        <w:rPr>
          <w:rFonts w:ascii="Times New Roman" w:hAnsi="Times New Roman"/>
          <w:b/>
          <w:sz w:val="28"/>
          <w:szCs w:val="28"/>
          <w:lang w:val="uk-UA"/>
        </w:rPr>
        <w:t>82 </w:t>
      </w:r>
      <w:r w:rsidRPr="00314EBE">
        <w:rPr>
          <w:rFonts w:ascii="Times New Roman" w:hAnsi="Times New Roman"/>
          <w:b/>
          <w:sz w:val="28"/>
          <w:szCs w:val="28"/>
          <w:lang w:val="uk-UA"/>
        </w:rPr>
        <w:t>особ</w:t>
      </w:r>
      <w:r>
        <w:rPr>
          <w:rFonts w:ascii="Times New Roman" w:hAnsi="Times New Roman"/>
          <w:b/>
          <w:sz w:val="28"/>
          <w:szCs w:val="28"/>
          <w:lang w:val="uk-UA"/>
        </w:rPr>
        <w:t>и</w:t>
      </w:r>
      <w:r w:rsidRPr="00314EBE">
        <w:rPr>
          <w:rFonts w:ascii="Times New Roman" w:hAnsi="Times New Roman"/>
          <w:sz w:val="28"/>
          <w:szCs w:val="28"/>
          <w:lang w:val="uk-UA"/>
        </w:rPr>
        <w:t xml:space="preserve">, з </w:t>
      </w:r>
      <w:r w:rsidRPr="00314EBE">
        <w:rPr>
          <w:rFonts w:ascii="Times New Roman" w:hAnsi="Times New Roman"/>
          <w:sz w:val="28"/>
          <w:szCs w:val="28"/>
          <w:lang w:val="en-US"/>
        </w:rPr>
        <w:t>IV</w:t>
      </w:r>
      <w:r w:rsidRPr="00314EBE">
        <w:rPr>
          <w:rFonts w:ascii="Times New Roman" w:hAnsi="Times New Roman"/>
          <w:sz w:val="28"/>
          <w:szCs w:val="28"/>
          <w:lang w:val="uk-UA"/>
        </w:rPr>
        <w:t>групою –</w:t>
      </w:r>
      <w:r w:rsidRPr="00314EBE">
        <w:rPr>
          <w:rFonts w:ascii="Times New Roman" w:hAnsi="Times New Roman"/>
          <w:b/>
          <w:sz w:val="28"/>
          <w:szCs w:val="28"/>
          <w:lang w:val="uk-UA"/>
        </w:rPr>
        <w:t>2</w:t>
      </w:r>
      <w:r>
        <w:rPr>
          <w:rFonts w:ascii="Times New Roman" w:hAnsi="Times New Roman"/>
          <w:b/>
          <w:sz w:val="28"/>
          <w:szCs w:val="28"/>
          <w:lang w:val="uk-UA"/>
        </w:rPr>
        <w:t xml:space="preserve">20 </w:t>
      </w:r>
      <w:r w:rsidRPr="00314EBE">
        <w:rPr>
          <w:rFonts w:ascii="Times New Roman" w:hAnsi="Times New Roman"/>
          <w:b/>
          <w:sz w:val="28"/>
          <w:szCs w:val="28"/>
          <w:lang w:val="uk-UA"/>
        </w:rPr>
        <w:t>ос</w:t>
      </w:r>
      <w:r>
        <w:rPr>
          <w:rFonts w:ascii="Times New Roman" w:hAnsi="Times New Roman"/>
          <w:b/>
          <w:sz w:val="28"/>
          <w:szCs w:val="28"/>
          <w:lang w:val="uk-UA"/>
        </w:rPr>
        <w:t>іб</w:t>
      </w:r>
      <w:r w:rsidRPr="00314EBE">
        <w:rPr>
          <w:rFonts w:ascii="Times New Roman" w:hAnsi="Times New Roman"/>
          <w:sz w:val="28"/>
          <w:szCs w:val="28"/>
          <w:lang w:val="uk-UA"/>
        </w:rPr>
        <w:t xml:space="preserve">та з </w:t>
      </w:r>
      <w:r w:rsidRPr="00314EBE">
        <w:rPr>
          <w:rFonts w:ascii="Times New Roman" w:hAnsi="Times New Roman"/>
          <w:sz w:val="28"/>
          <w:szCs w:val="28"/>
          <w:lang w:val="en-US"/>
        </w:rPr>
        <w:t>V</w:t>
      </w:r>
      <w:r w:rsidRPr="00314EBE">
        <w:rPr>
          <w:rFonts w:ascii="Times New Roman" w:hAnsi="Times New Roman"/>
          <w:sz w:val="28"/>
          <w:szCs w:val="28"/>
          <w:lang w:val="uk-UA"/>
        </w:rPr>
        <w:t xml:space="preserve">групою - </w:t>
      </w:r>
      <w:r w:rsidRPr="00314EBE">
        <w:rPr>
          <w:rFonts w:ascii="Times New Roman" w:hAnsi="Times New Roman"/>
          <w:b/>
          <w:sz w:val="28"/>
          <w:szCs w:val="28"/>
          <w:lang w:val="uk-UA"/>
        </w:rPr>
        <w:t>3</w:t>
      </w:r>
      <w:r>
        <w:rPr>
          <w:rFonts w:ascii="Times New Roman" w:hAnsi="Times New Roman"/>
          <w:b/>
          <w:sz w:val="28"/>
          <w:szCs w:val="28"/>
          <w:lang w:val="uk-UA"/>
        </w:rPr>
        <w:t>5</w:t>
      </w:r>
      <w:r w:rsidRPr="00314EBE">
        <w:rPr>
          <w:rFonts w:ascii="Times New Roman" w:hAnsi="Times New Roman"/>
          <w:b/>
          <w:sz w:val="28"/>
          <w:szCs w:val="28"/>
          <w:lang w:val="uk-UA"/>
        </w:rPr>
        <w:t xml:space="preserve"> осіб</w:t>
      </w:r>
      <w:r w:rsidRPr="00314EBE">
        <w:rPr>
          <w:rFonts w:ascii="Times New Roman" w:hAnsi="Times New Roman"/>
          <w:sz w:val="28"/>
          <w:szCs w:val="28"/>
          <w:lang w:val="uk-UA"/>
        </w:rPr>
        <w:t>.</w:t>
      </w:r>
    </w:p>
    <w:p w:rsidR="00076F72" w:rsidRPr="00314EBE" w:rsidRDefault="00076F72" w:rsidP="00714B2B">
      <w:pPr>
        <w:ind w:firstLine="709"/>
        <w:rPr>
          <w:rFonts w:ascii="Times New Roman" w:hAnsi="Times New Roman"/>
          <w:sz w:val="28"/>
          <w:szCs w:val="28"/>
        </w:rPr>
      </w:pPr>
      <w:r w:rsidRPr="00314EBE">
        <w:rPr>
          <w:rFonts w:ascii="Times New Roman" w:hAnsi="Times New Roman"/>
          <w:sz w:val="28"/>
          <w:szCs w:val="28"/>
          <w:lang w:val="uk-UA"/>
        </w:rPr>
        <w:t xml:space="preserve">За звітний період </w:t>
      </w:r>
      <w:r w:rsidRPr="00314EBE">
        <w:rPr>
          <w:rFonts w:ascii="Times New Roman" w:hAnsi="Times New Roman"/>
          <w:sz w:val="28"/>
          <w:szCs w:val="28"/>
        </w:rPr>
        <w:t xml:space="preserve"> припинено надання соціальних послуг </w:t>
      </w:r>
      <w:r>
        <w:rPr>
          <w:rFonts w:ascii="Times New Roman" w:hAnsi="Times New Roman"/>
          <w:b/>
          <w:sz w:val="28"/>
          <w:szCs w:val="28"/>
          <w:lang w:val="uk-UA"/>
        </w:rPr>
        <w:t>104</w:t>
      </w:r>
      <w:r w:rsidRPr="00314EBE">
        <w:rPr>
          <w:rFonts w:ascii="Times New Roman" w:hAnsi="Times New Roman"/>
          <w:sz w:val="28"/>
          <w:szCs w:val="28"/>
        </w:rPr>
        <w:t xml:space="preserve"> громадянам.</w:t>
      </w:r>
    </w:p>
    <w:p w:rsidR="00076F72" w:rsidRPr="00314EBE" w:rsidRDefault="00076F72" w:rsidP="00F86E7E">
      <w:pPr>
        <w:rPr>
          <w:rFonts w:ascii="Times New Roman" w:hAnsi="Times New Roman"/>
          <w:sz w:val="26"/>
          <w:szCs w:val="26"/>
          <w:lang w:val="uk-UA"/>
        </w:rPr>
      </w:pPr>
      <w:r w:rsidRPr="004D6FF5">
        <w:rPr>
          <w:noProof/>
          <w:szCs w:val="28"/>
          <w:lang w:eastAsia="ru-RU"/>
        </w:rPr>
        <w:object w:dxaOrig="8526" w:dyaOrig="3341">
          <v:shape id="Диаграмма 3" o:spid="_x0000_i1027" type="#_x0000_t75" style="width:468pt;height:180.75pt;visibility:visible" o:ole="">
            <v:imagedata r:id="rId11" o:title="" croptop="-3021f" cropbottom="-2315f" cropleft="-5388f" cropright="-2414f"/>
            <o:lock v:ext="edit" aspectratio="f"/>
          </v:shape>
          <o:OLEObject Type="Embed" ProgID="Excel.Chart.8" ShapeID="Диаграмма 3" DrawAspect="Content" ObjectID="_1583731425" r:id="rId12"/>
        </w:object>
      </w:r>
    </w:p>
    <w:p w:rsidR="00076F72" w:rsidRPr="00314EBE" w:rsidRDefault="00076F72" w:rsidP="00E26F05">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Упродовж звітного періоду робота спеціалізованого відділення здійснювалася з дотриманням вимог </w:t>
      </w:r>
      <w:r>
        <w:rPr>
          <w:rFonts w:ascii="Times New Roman" w:hAnsi="Times New Roman"/>
          <w:sz w:val="28"/>
          <w:szCs w:val="24"/>
          <w:lang w:val="uk-UA" w:eastAsia="ru-RU"/>
        </w:rPr>
        <w:t>П</w:t>
      </w:r>
      <w:r w:rsidRPr="00314EBE">
        <w:rPr>
          <w:rFonts w:ascii="Times New Roman" w:hAnsi="Times New Roman"/>
          <w:sz w:val="28"/>
          <w:szCs w:val="24"/>
          <w:lang w:val="uk-UA" w:eastAsia="ru-RU"/>
        </w:rPr>
        <w:t>останови №1417 та Державного стандарту догляду вдома (далі – Державний стандарт).</w:t>
      </w:r>
    </w:p>
    <w:p w:rsidR="00076F72" w:rsidRPr="00314EBE" w:rsidRDefault="00076F72" w:rsidP="00EC70CC">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 На кожного громадянина, що перебуває на обслуговуванні у відділенні, ведеться особова справа, в якій відповідно до Постанови та Державного стандарту містяться документи, що підтверджують його право на отримання соціальних послуг. Заступниками завідуючої спеціалізованого відділення та соціальними працівникамиздійснювався контроль за наповненням особових справ та вчасною пролонгацією документів.</w:t>
      </w:r>
    </w:p>
    <w:p w:rsidR="00076F72" w:rsidRPr="00314EBE" w:rsidRDefault="00076F72" w:rsidP="00597282">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За2017 </w:t>
      </w:r>
      <w:r>
        <w:rPr>
          <w:rFonts w:ascii="Times New Roman" w:hAnsi="Times New Roman"/>
          <w:sz w:val="28"/>
          <w:szCs w:val="24"/>
          <w:lang w:val="uk-UA" w:eastAsia="ru-RU"/>
        </w:rPr>
        <w:t>рік</w:t>
      </w:r>
      <w:r w:rsidRPr="00314EBE">
        <w:rPr>
          <w:rFonts w:ascii="Times New Roman" w:hAnsi="Times New Roman"/>
          <w:b/>
          <w:sz w:val="28"/>
          <w:szCs w:val="24"/>
          <w:lang w:val="uk-UA" w:eastAsia="ru-RU"/>
        </w:rPr>
        <w:t xml:space="preserve"> 70 соціальних робітників</w:t>
      </w:r>
      <w:r w:rsidRPr="00314EBE">
        <w:rPr>
          <w:rFonts w:ascii="Times New Roman" w:hAnsi="Times New Roman"/>
          <w:sz w:val="28"/>
          <w:szCs w:val="24"/>
          <w:lang w:val="uk-UA" w:eastAsia="ru-RU"/>
        </w:rPr>
        <w:t xml:space="preserve"> спеціалізованого відділення надали </w:t>
      </w:r>
      <w:r w:rsidRPr="00314EBE">
        <w:rPr>
          <w:rFonts w:ascii="Times New Roman" w:hAnsi="Times New Roman"/>
          <w:b/>
          <w:sz w:val="28"/>
          <w:szCs w:val="24"/>
          <w:lang w:val="uk-UA" w:eastAsia="ru-RU"/>
        </w:rPr>
        <w:t>7</w:t>
      </w:r>
      <w:r>
        <w:rPr>
          <w:rFonts w:ascii="Times New Roman" w:hAnsi="Times New Roman"/>
          <w:b/>
          <w:sz w:val="28"/>
          <w:szCs w:val="24"/>
          <w:lang w:val="uk-UA" w:eastAsia="ru-RU"/>
        </w:rPr>
        <w:t>38</w:t>
      </w:r>
      <w:r w:rsidRPr="00314EBE">
        <w:rPr>
          <w:rFonts w:ascii="Times New Roman" w:hAnsi="Times New Roman"/>
          <w:b/>
          <w:sz w:val="28"/>
          <w:szCs w:val="24"/>
          <w:lang w:val="uk-UA" w:eastAsia="ru-RU"/>
        </w:rPr>
        <w:t>підопічним</w:t>
      </w:r>
      <w:r>
        <w:rPr>
          <w:rFonts w:ascii="Times New Roman" w:hAnsi="Times New Roman"/>
          <w:b/>
          <w:sz w:val="28"/>
          <w:szCs w:val="24"/>
          <w:lang w:val="uk-UA" w:eastAsia="ru-RU"/>
        </w:rPr>
        <w:t>338 565</w:t>
      </w:r>
      <w:r w:rsidRPr="00314EBE">
        <w:rPr>
          <w:rFonts w:ascii="Times New Roman" w:hAnsi="Times New Roman"/>
          <w:sz w:val="28"/>
          <w:szCs w:val="24"/>
          <w:lang w:val="uk-UA" w:eastAsia="ru-RU"/>
        </w:rPr>
        <w:t xml:space="preserve">різноманітних </w:t>
      </w:r>
      <w:r w:rsidRPr="00314EBE">
        <w:rPr>
          <w:rFonts w:ascii="Times New Roman" w:hAnsi="Times New Roman"/>
          <w:b/>
          <w:sz w:val="28"/>
          <w:szCs w:val="24"/>
          <w:lang w:val="uk-UA" w:eastAsia="ru-RU"/>
        </w:rPr>
        <w:t>заходів</w:t>
      </w:r>
      <w:r w:rsidRPr="00314EBE">
        <w:rPr>
          <w:rFonts w:ascii="Times New Roman" w:hAnsi="Times New Roman"/>
          <w:sz w:val="28"/>
          <w:szCs w:val="24"/>
          <w:lang w:val="uk-UA" w:eastAsia="ru-RU"/>
        </w:rPr>
        <w:t>соціальної послуги догляду вдома на підставі карти визначення індивідуальних потреб отримувача соціальних послуг, складання/перегляду індивідуального плану надання соціальної послуги догляду вдома.</w:t>
      </w:r>
    </w:p>
    <w:p w:rsidR="00076F72" w:rsidRPr="00314EBE" w:rsidRDefault="00076F72" w:rsidP="00611901">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Соціальні робітники надавали допомогу у веденні домашнього господарства (придбання і доставка продовольчих, промислових та господарських товарів, медикаментів, прибирання житла, приготування їжі, миття вікон), у самообслуговуванні (зміна постільної, натільної білизни, вдягання, миття голови, купання, користування туалетом), в організації взаємодії з іншими фахівцями та службами (виклик лікаря, відвідування в закладах охорони здоров’я), в оформленні документів (субсидій на квартирну плату і комунальні послуги, матеріальної допомоги, оплата комунальних послуг, звірення платежів, заміна книжок, написання листів, заяв) тощо.</w:t>
      </w:r>
    </w:p>
    <w:p w:rsidR="00076F72" w:rsidRPr="00314EBE" w:rsidRDefault="00076F72" w:rsidP="003B602E">
      <w:pPr>
        <w:jc w:val="left"/>
      </w:pPr>
      <w:r w:rsidRPr="004D6FF5">
        <w:rPr>
          <w:rFonts w:ascii="Times New Roman" w:hAnsi="Times New Roman"/>
          <w:noProof/>
          <w:lang w:eastAsia="ru-RU"/>
        </w:rPr>
        <w:object w:dxaOrig="8910" w:dyaOrig="6279">
          <v:shape id="Диаграмма 9" o:spid="_x0000_i1028" type="#_x0000_t75" style="width:482.25pt;height:339pt;visibility:visible" o:ole="">
            <v:imagedata r:id="rId13" o:title="" croptop="-2505f" cropbottom="-2735f" cropleft="-919f" cropright="-4516f"/>
            <o:lock v:ext="edit" aspectratio="f"/>
          </v:shape>
          <o:OLEObject Type="Embed" ProgID="Excel.Chart.8" ShapeID="Диаграмма 9" DrawAspect="Content" ObjectID="_1583731426" r:id="rId14"/>
        </w:object>
      </w:r>
    </w:p>
    <w:p w:rsidR="00076F72" w:rsidRPr="00314EBE" w:rsidRDefault="00076F72" w:rsidP="00E26F05">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Відвідування підопічних здійснювалися соціальними робітниками відповідно до затверджених графіків відвідувань від 1 до 5 разів на тиждень. Кількість відвідувань за звітний періодстановить </w:t>
      </w:r>
      <w:r>
        <w:rPr>
          <w:rFonts w:ascii="Times New Roman" w:hAnsi="Times New Roman"/>
          <w:b/>
          <w:sz w:val="28"/>
          <w:szCs w:val="24"/>
          <w:lang w:val="uk-UA" w:eastAsia="ru-RU"/>
        </w:rPr>
        <w:t>65 942</w:t>
      </w:r>
      <w:r w:rsidRPr="00314EBE">
        <w:rPr>
          <w:rFonts w:ascii="Times New Roman" w:hAnsi="Times New Roman"/>
          <w:b/>
          <w:sz w:val="28"/>
          <w:szCs w:val="24"/>
          <w:lang w:val="uk-UA" w:eastAsia="ru-RU"/>
        </w:rPr>
        <w:t>відвідуван</w:t>
      </w:r>
      <w:r>
        <w:rPr>
          <w:rFonts w:ascii="Times New Roman" w:hAnsi="Times New Roman"/>
          <w:b/>
          <w:sz w:val="28"/>
          <w:szCs w:val="24"/>
          <w:lang w:val="uk-UA" w:eastAsia="ru-RU"/>
        </w:rPr>
        <w:t>ня</w:t>
      </w:r>
      <w:r w:rsidRPr="00314EBE">
        <w:rPr>
          <w:rFonts w:ascii="Times New Roman" w:hAnsi="Times New Roman"/>
          <w:sz w:val="28"/>
          <w:szCs w:val="24"/>
          <w:lang w:val="uk-UA" w:eastAsia="ru-RU"/>
        </w:rPr>
        <w:t>.</w:t>
      </w:r>
    </w:p>
    <w:p w:rsidR="00076F72" w:rsidRPr="0029571F" w:rsidRDefault="00076F72" w:rsidP="0029571F">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На виконання міської цільової програми «Турбота. Назустріч киянам» на 2016-2018 роки спеціалізованим відділенням організовано доставку </w:t>
      </w:r>
      <w:r w:rsidRPr="0029571F">
        <w:rPr>
          <w:rFonts w:ascii="Times New Roman" w:hAnsi="Times New Roman"/>
          <w:b/>
          <w:sz w:val="28"/>
          <w:szCs w:val="24"/>
          <w:lang w:eastAsia="ru-RU"/>
        </w:rPr>
        <w:t>2665</w:t>
      </w:r>
      <w:r>
        <w:rPr>
          <w:rFonts w:ascii="Times New Roman" w:hAnsi="Times New Roman"/>
          <w:b/>
          <w:sz w:val="28"/>
          <w:szCs w:val="24"/>
          <w:lang w:val="uk-UA" w:eastAsia="ru-RU"/>
        </w:rPr>
        <w:t> </w:t>
      </w:r>
      <w:r w:rsidRPr="0029571F">
        <w:rPr>
          <w:rFonts w:ascii="Times New Roman" w:hAnsi="Times New Roman"/>
          <w:b/>
          <w:sz w:val="28"/>
          <w:szCs w:val="24"/>
          <w:lang w:eastAsia="ru-RU"/>
        </w:rPr>
        <w:t>продуктових наборів</w:t>
      </w:r>
      <w:r w:rsidRPr="0029571F">
        <w:rPr>
          <w:rFonts w:ascii="Times New Roman" w:hAnsi="Times New Roman"/>
          <w:sz w:val="28"/>
          <w:szCs w:val="24"/>
          <w:lang w:eastAsia="ru-RU"/>
        </w:rPr>
        <w:t xml:space="preserve"> малозабезпеченим громадянам, що перебувають на обслуговуванні.  В тому числі:</w:t>
      </w:r>
    </w:p>
    <w:p w:rsidR="00076F72" w:rsidRPr="0029571F" w:rsidRDefault="00076F72" w:rsidP="0029571F">
      <w:pPr>
        <w:ind w:firstLine="709"/>
        <w:rPr>
          <w:rFonts w:ascii="Times New Roman" w:hAnsi="Times New Roman"/>
          <w:sz w:val="28"/>
          <w:szCs w:val="24"/>
          <w:lang w:eastAsia="ru-RU"/>
        </w:rPr>
      </w:pPr>
      <w:r w:rsidRPr="0029571F">
        <w:rPr>
          <w:rFonts w:ascii="Times New Roman" w:hAnsi="Times New Roman"/>
          <w:b/>
          <w:sz w:val="28"/>
          <w:szCs w:val="24"/>
          <w:lang w:eastAsia="ru-RU"/>
        </w:rPr>
        <w:t xml:space="preserve">290 </w:t>
      </w:r>
      <w:r w:rsidRPr="0029571F">
        <w:rPr>
          <w:rFonts w:ascii="Times New Roman" w:hAnsi="Times New Roman"/>
          <w:sz w:val="28"/>
          <w:szCs w:val="24"/>
          <w:lang w:eastAsia="ru-RU"/>
        </w:rPr>
        <w:t>продуктових наборів до Дня людей похилого віку;</w:t>
      </w:r>
    </w:p>
    <w:p w:rsidR="00076F72" w:rsidRPr="0029571F" w:rsidRDefault="00076F72" w:rsidP="0029571F">
      <w:pPr>
        <w:ind w:firstLine="709"/>
        <w:rPr>
          <w:rFonts w:ascii="Times New Roman" w:hAnsi="Times New Roman"/>
          <w:sz w:val="28"/>
          <w:szCs w:val="24"/>
          <w:lang w:eastAsia="ru-RU"/>
        </w:rPr>
      </w:pPr>
      <w:r w:rsidRPr="0029571F">
        <w:rPr>
          <w:rFonts w:ascii="Times New Roman" w:hAnsi="Times New Roman"/>
          <w:b/>
          <w:sz w:val="28"/>
          <w:szCs w:val="24"/>
          <w:lang w:eastAsia="ru-RU"/>
        </w:rPr>
        <w:t>483</w:t>
      </w:r>
      <w:r w:rsidRPr="0029571F">
        <w:rPr>
          <w:rFonts w:ascii="Times New Roman" w:hAnsi="Times New Roman"/>
          <w:sz w:val="28"/>
          <w:szCs w:val="24"/>
          <w:lang w:eastAsia="ru-RU"/>
        </w:rPr>
        <w:t xml:space="preserve"> продуктових наборів до Міжнародного дня інвалідів.</w:t>
      </w:r>
    </w:p>
    <w:p w:rsidR="00076F72" w:rsidRPr="00314EBE" w:rsidRDefault="00076F72" w:rsidP="00597282">
      <w:pPr>
        <w:ind w:firstLine="709"/>
        <w:rPr>
          <w:rFonts w:ascii="Times New Roman" w:hAnsi="Times New Roman"/>
          <w:sz w:val="28"/>
          <w:szCs w:val="24"/>
          <w:lang w:val="uk-UA" w:eastAsia="ru-RU"/>
        </w:rPr>
      </w:pPr>
      <w:r w:rsidRPr="00314EBE">
        <w:rPr>
          <w:rFonts w:ascii="Times New Roman" w:hAnsi="Times New Roman"/>
          <w:sz w:val="28"/>
          <w:szCs w:val="24"/>
          <w:lang w:val="uk-UA" w:eastAsia="ru-RU"/>
        </w:rPr>
        <w:t xml:space="preserve">Також відділенням була організована щомісячна доставка засобів особистої гігієни (памперсів, пелюшок та прокладок) </w:t>
      </w:r>
      <w:r w:rsidRPr="00314EBE">
        <w:rPr>
          <w:rFonts w:ascii="Times New Roman" w:hAnsi="Times New Roman"/>
          <w:b/>
          <w:sz w:val="28"/>
          <w:szCs w:val="24"/>
          <w:lang w:val="uk-UA" w:eastAsia="ru-RU"/>
        </w:rPr>
        <w:t>50підопічним</w:t>
      </w:r>
      <w:r w:rsidRPr="00314EBE">
        <w:rPr>
          <w:rFonts w:ascii="Times New Roman" w:hAnsi="Times New Roman"/>
          <w:sz w:val="28"/>
          <w:szCs w:val="24"/>
          <w:lang w:val="uk-UA" w:eastAsia="ru-RU"/>
        </w:rPr>
        <w:t xml:space="preserve">, які за станом здоров’я та висновком лікарської комісії потребують зазначених засобів. </w:t>
      </w:r>
    </w:p>
    <w:p w:rsidR="00076F72" w:rsidRPr="0036618F" w:rsidRDefault="00076F72" w:rsidP="00223FA8">
      <w:pPr>
        <w:ind w:firstLine="709"/>
        <w:rPr>
          <w:rFonts w:ascii="Times New Roman" w:hAnsi="Times New Roman"/>
          <w:sz w:val="28"/>
          <w:szCs w:val="28"/>
          <w:lang w:eastAsia="ru-RU"/>
        </w:rPr>
      </w:pPr>
      <w:r w:rsidRPr="00F3349B">
        <w:rPr>
          <w:rFonts w:ascii="Times New Roman" w:hAnsi="Times New Roman"/>
          <w:sz w:val="28"/>
          <w:szCs w:val="28"/>
          <w:lang w:val="uk-UA" w:eastAsia="ru-RU"/>
        </w:rPr>
        <w:t xml:space="preserve">За 2017 рік соціальними робітниками відділення надана допомога та оформлені субсидії на сплату житлово-комунальних послуг </w:t>
      </w:r>
      <w:r w:rsidRPr="00F3349B">
        <w:rPr>
          <w:rFonts w:ascii="Times New Roman" w:hAnsi="Times New Roman"/>
          <w:b/>
          <w:sz w:val="28"/>
          <w:szCs w:val="28"/>
          <w:lang w:val="uk-UA" w:eastAsia="ru-RU"/>
        </w:rPr>
        <w:t>115</w:t>
      </w:r>
      <w:r w:rsidRPr="00F3349B">
        <w:rPr>
          <w:rFonts w:ascii="Times New Roman" w:hAnsi="Times New Roman"/>
          <w:sz w:val="28"/>
          <w:szCs w:val="28"/>
          <w:lang w:val="uk-UA" w:eastAsia="ru-RU"/>
        </w:rPr>
        <w:t xml:space="preserve"> підопічним. З них </w:t>
      </w:r>
      <w:r w:rsidRPr="0036618F">
        <w:rPr>
          <w:rFonts w:ascii="Times New Roman" w:hAnsi="Times New Roman"/>
          <w:sz w:val="28"/>
          <w:szCs w:val="28"/>
          <w:lang w:val="uk-UA" w:eastAsia="ru-RU"/>
        </w:rPr>
        <w:t>19 підопічним було відмовлено в призначенні субсидії за рахунок перевищення доходів.</w:t>
      </w:r>
    </w:p>
    <w:p w:rsidR="00076F72" w:rsidRPr="0036618F" w:rsidRDefault="00076F72" w:rsidP="00223FA8">
      <w:pPr>
        <w:ind w:firstLine="709"/>
        <w:rPr>
          <w:rFonts w:ascii="Times New Roman" w:hAnsi="Times New Roman"/>
          <w:sz w:val="28"/>
          <w:szCs w:val="28"/>
          <w:lang w:val="uk-UA" w:eastAsia="ru-RU"/>
        </w:rPr>
      </w:pPr>
      <w:r w:rsidRPr="0036618F">
        <w:rPr>
          <w:rFonts w:ascii="Times New Roman" w:hAnsi="Times New Roman"/>
          <w:sz w:val="28"/>
          <w:szCs w:val="28"/>
          <w:lang w:val="uk-UA" w:eastAsia="ru-RU"/>
        </w:rPr>
        <w:t xml:space="preserve">За звітний період заступниками завідуючої спеціалізованого відділення перевірено роботу45 соціальних робітників щодо контролю за організацією та якістю надання соціальної послуги догляду вдома. </w:t>
      </w:r>
    </w:p>
    <w:p w:rsidR="00076F72" w:rsidRPr="0036618F" w:rsidRDefault="00076F72" w:rsidP="00223FA8">
      <w:pPr>
        <w:ind w:firstLine="709"/>
        <w:rPr>
          <w:rFonts w:ascii="Times New Roman" w:hAnsi="Times New Roman"/>
          <w:i/>
          <w:sz w:val="28"/>
          <w:szCs w:val="28"/>
          <w:lang w:val="uk-UA" w:eastAsia="ru-RU"/>
        </w:rPr>
      </w:pPr>
      <w:r w:rsidRPr="0036618F">
        <w:rPr>
          <w:rFonts w:ascii="Times New Roman" w:hAnsi="Times New Roman"/>
          <w:i/>
          <w:sz w:val="28"/>
          <w:szCs w:val="28"/>
          <w:lang w:val="uk-UA" w:eastAsia="ru-RU"/>
        </w:rPr>
        <w:t>3. Робота з документацією</w:t>
      </w:r>
    </w:p>
    <w:p w:rsidR="00076F72" w:rsidRPr="00A75D34" w:rsidRDefault="00076F72" w:rsidP="00223FA8">
      <w:pPr>
        <w:ind w:firstLine="709"/>
        <w:rPr>
          <w:rFonts w:ascii="Times New Roman" w:hAnsi="Times New Roman"/>
          <w:sz w:val="28"/>
          <w:szCs w:val="28"/>
          <w:lang w:val="uk-UA" w:eastAsia="ru-RU"/>
        </w:rPr>
      </w:pPr>
      <w:r w:rsidRPr="0036618F">
        <w:rPr>
          <w:rFonts w:ascii="Times New Roman" w:hAnsi="Times New Roman"/>
          <w:sz w:val="28"/>
          <w:szCs w:val="28"/>
          <w:lang w:val="uk-UA" w:eastAsia="ru-RU"/>
        </w:rPr>
        <w:t>Фахівцями спеціалізованого відділення</w:t>
      </w:r>
      <w:r w:rsidRPr="00A75D34">
        <w:rPr>
          <w:rFonts w:ascii="Times New Roman" w:hAnsi="Times New Roman"/>
          <w:sz w:val="28"/>
          <w:szCs w:val="28"/>
          <w:lang w:val="uk-UA" w:eastAsia="ru-RU"/>
        </w:rPr>
        <w:t xml:space="preserve"> здійснювався контроль за наповненням особових справ та вчасною пролонгацією документів</w:t>
      </w:r>
      <w:r w:rsidRPr="0036618F">
        <w:rPr>
          <w:rFonts w:ascii="Times New Roman" w:hAnsi="Times New Roman"/>
          <w:sz w:val="28"/>
          <w:szCs w:val="28"/>
          <w:lang w:val="uk-UA" w:eastAsia="ru-RU"/>
        </w:rPr>
        <w:t>, а саме:</w:t>
      </w:r>
      <w:r w:rsidRPr="00A75D34">
        <w:rPr>
          <w:rFonts w:ascii="Times New Roman" w:hAnsi="Times New Roman"/>
          <w:sz w:val="28"/>
          <w:szCs w:val="28"/>
          <w:lang w:val="uk-UA" w:eastAsia="ru-RU"/>
        </w:rPr>
        <w:t xml:space="preserve"> медичн</w:t>
      </w:r>
      <w:r w:rsidRPr="0036618F">
        <w:rPr>
          <w:rFonts w:ascii="Times New Roman" w:hAnsi="Times New Roman"/>
          <w:sz w:val="28"/>
          <w:szCs w:val="28"/>
          <w:lang w:val="uk-UA" w:eastAsia="ru-RU"/>
        </w:rPr>
        <w:t xml:space="preserve">их </w:t>
      </w:r>
      <w:r w:rsidRPr="00A75D34">
        <w:rPr>
          <w:rFonts w:ascii="Times New Roman" w:hAnsi="Times New Roman"/>
          <w:sz w:val="28"/>
          <w:szCs w:val="28"/>
          <w:lang w:val="uk-UA" w:eastAsia="ru-RU"/>
        </w:rPr>
        <w:t>висновк</w:t>
      </w:r>
      <w:r w:rsidRPr="0036618F">
        <w:rPr>
          <w:rFonts w:ascii="Times New Roman" w:hAnsi="Times New Roman"/>
          <w:sz w:val="28"/>
          <w:szCs w:val="28"/>
          <w:lang w:val="uk-UA" w:eastAsia="ru-RU"/>
        </w:rPr>
        <w:t>ів</w:t>
      </w:r>
      <w:r w:rsidRPr="00A75D34">
        <w:rPr>
          <w:rFonts w:ascii="Times New Roman" w:hAnsi="Times New Roman"/>
          <w:sz w:val="28"/>
          <w:szCs w:val="28"/>
          <w:lang w:val="uk-UA" w:eastAsia="ru-RU"/>
        </w:rPr>
        <w:t>, договор</w:t>
      </w:r>
      <w:r w:rsidRPr="0036618F">
        <w:rPr>
          <w:rFonts w:ascii="Times New Roman" w:hAnsi="Times New Roman"/>
          <w:sz w:val="28"/>
          <w:szCs w:val="28"/>
          <w:lang w:val="uk-UA" w:eastAsia="ru-RU"/>
        </w:rPr>
        <w:t>ів</w:t>
      </w:r>
      <w:r w:rsidRPr="00A75D34">
        <w:rPr>
          <w:rFonts w:ascii="Times New Roman" w:hAnsi="Times New Roman"/>
          <w:sz w:val="28"/>
          <w:szCs w:val="28"/>
          <w:lang w:val="uk-UA" w:eastAsia="ru-RU"/>
        </w:rPr>
        <w:t xml:space="preserve">, </w:t>
      </w:r>
      <w:r w:rsidRPr="0036618F">
        <w:rPr>
          <w:rFonts w:ascii="Times New Roman" w:hAnsi="Times New Roman"/>
          <w:sz w:val="28"/>
          <w:szCs w:val="28"/>
          <w:lang w:val="uk-UA" w:eastAsia="ru-RU"/>
        </w:rPr>
        <w:t xml:space="preserve">довідок про склад сім’ї, індивідуальних </w:t>
      </w:r>
      <w:r w:rsidRPr="00A75D34">
        <w:rPr>
          <w:rFonts w:ascii="Times New Roman" w:hAnsi="Times New Roman"/>
          <w:sz w:val="28"/>
          <w:szCs w:val="28"/>
          <w:lang w:val="uk-UA" w:eastAsia="ru-RU"/>
        </w:rPr>
        <w:t>план</w:t>
      </w:r>
      <w:r w:rsidRPr="0036618F">
        <w:rPr>
          <w:rFonts w:ascii="Times New Roman" w:hAnsi="Times New Roman"/>
          <w:sz w:val="28"/>
          <w:szCs w:val="28"/>
          <w:lang w:val="uk-UA" w:eastAsia="ru-RU"/>
        </w:rPr>
        <w:t>ів</w:t>
      </w:r>
      <w:r w:rsidRPr="00A75D34">
        <w:rPr>
          <w:rFonts w:ascii="Times New Roman" w:hAnsi="Times New Roman"/>
          <w:sz w:val="28"/>
          <w:szCs w:val="28"/>
          <w:lang w:val="uk-UA" w:eastAsia="ru-RU"/>
        </w:rPr>
        <w:t>, інформаційн</w:t>
      </w:r>
      <w:r w:rsidRPr="0036618F">
        <w:rPr>
          <w:rFonts w:ascii="Times New Roman" w:hAnsi="Times New Roman"/>
          <w:sz w:val="28"/>
          <w:szCs w:val="28"/>
          <w:lang w:val="uk-UA" w:eastAsia="ru-RU"/>
        </w:rPr>
        <w:t>их довідок</w:t>
      </w:r>
      <w:r w:rsidRPr="00A75D34">
        <w:rPr>
          <w:rFonts w:ascii="Times New Roman" w:hAnsi="Times New Roman"/>
          <w:sz w:val="28"/>
          <w:szCs w:val="28"/>
          <w:lang w:val="uk-UA" w:eastAsia="ru-RU"/>
        </w:rPr>
        <w:t xml:space="preserve"> з Державного реєстру речових справ на нерухоме майно про укладання/не укладання  договору про довічне утримання.</w:t>
      </w:r>
    </w:p>
    <w:p w:rsidR="00076F72" w:rsidRPr="00A75D34" w:rsidRDefault="00076F72" w:rsidP="00223FA8">
      <w:pPr>
        <w:ind w:firstLine="709"/>
        <w:rPr>
          <w:rFonts w:ascii="Times New Roman" w:hAnsi="Times New Roman"/>
          <w:sz w:val="28"/>
          <w:szCs w:val="28"/>
          <w:lang w:val="uk-UA" w:eastAsia="ru-RU"/>
        </w:rPr>
      </w:pPr>
      <w:r w:rsidRPr="0036618F">
        <w:rPr>
          <w:rFonts w:ascii="Times New Roman" w:hAnsi="Times New Roman"/>
          <w:sz w:val="28"/>
          <w:szCs w:val="28"/>
          <w:lang w:val="uk-UA" w:eastAsia="ru-RU"/>
        </w:rPr>
        <w:t xml:space="preserve">Всього </w:t>
      </w:r>
      <w:r w:rsidRPr="00A75D34">
        <w:rPr>
          <w:rFonts w:ascii="Times New Roman" w:hAnsi="Times New Roman"/>
          <w:sz w:val="28"/>
          <w:szCs w:val="28"/>
          <w:lang w:val="uk-UA" w:eastAsia="ru-RU"/>
        </w:rPr>
        <w:t xml:space="preserve">за </w:t>
      </w:r>
      <w:r w:rsidRPr="0036618F">
        <w:rPr>
          <w:rFonts w:ascii="Times New Roman" w:hAnsi="Times New Roman"/>
          <w:sz w:val="28"/>
          <w:szCs w:val="28"/>
          <w:lang w:val="uk-UA" w:eastAsia="ru-RU"/>
        </w:rPr>
        <w:t xml:space="preserve">2017 </w:t>
      </w:r>
      <w:r w:rsidRPr="00A75D34">
        <w:rPr>
          <w:rFonts w:ascii="Times New Roman" w:hAnsi="Times New Roman"/>
          <w:sz w:val="28"/>
          <w:szCs w:val="28"/>
          <w:lang w:val="uk-UA" w:eastAsia="ru-RU"/>
        </w:rPr>
        <w:t>рік</w:t>
      </w:r>
      <w:r w:rsidRPr="0036618F">
        <w:rPr>
          <w:rFonts w:ascii="Times New Roman" w:hAnsi="Times New Roman"/>
          <w:sz w:val="28"/>
          <w:szCs w:val="28"/>
          <w:lang w:val="uk-UA" w:eastAsia="ru-RU"/>
        </w:rPr>
        <w:t xml:space="preserve"> пр</w:t>
      </w:r>
      <w:r w:rsidRPr="00A75D34">
        <w:rPr>
          <w:rFonts w:ascii="Times New Roman" w:hAnsi="Times New Roman"/>
          <w:sz w:val="28"/>
          <w:szCs w:val="28"/>
          <w:lang w:val="uk-UA" w:eastAsia="ru-RU"/>
        </w:rPr>
        <w:t>олонговано</w:t>
      </w:r>
      <w:r w:rsidRPr="00A75D34">
        <w:rPr>
          <w:rFonts w:ascii="Times New Roman" w:hAnsi="Times New Roman"/>
          <w:b/>
          <w:sz w:val="28"/>
          <w:szCs w:val="28"/>
          <w:lang w:val="uk-UA" w:eastAsia="ru-RU"/>
        </w:rPr>
        <w:t>:</w:t>
      </w:r>
    </w:p>
    <w:p w:rsidR="00076F72" w:rsidRPr="00A75D34" w:rsidRDefault="00076F72" w:rsidP="00223FA8">
      <w:pPr>
        <w:ind w:firstLine="709"/>
        <w:contextualSpacing/>
        <w:rPr>
          <w:rFonts w:ascii="Times New Roman" w:hAnsi="Times New Roman"/>
          <w:sz w:val="28"/>
          <w:szCs w:val="28"/>
          <w:lang w:val="uk-UA" w:eastAsia="ru-RU"/>
        </w:rPr>
      </w:pPr>
      <w:r w:rsidRPr="00A75D34">
        <w:rPr>
          <w:rFonts w:ascii="Times New Roman" w:hAnsi="Times New Roman"/>
          <w:b/>
          <w:sz w:val="28"/>
          <w:szCs w:val="28"/>
          <w:lang w:val="uk-UA" w:eastAsia="ru-RU"/>
        </w:rPr>
        <w:t xml:space="preserve">- 478 </w:t>
      </w:r>
      <w:r w:rsidRPr="00A75D34">
        <w:rPr>
          <w:rFonts w:ascii="Times New Roman" w:hAnsi="Times New Roman"/>
          <w:sz w:val="28"/>
          <w:szCs w:val="28"/>
          <w:lang w:val="uk-UA" w:eastAsia="ru-RU"/>
        </w:rPr>
        <w:t>договорів про соціальне обслуговування (надання соціальних послуг)</w:t>
      </w:r>
      <w:r w:rsidRPr="0036618F">
        <w:rPr>
          <w:rFonts w:ascii="Times New Roman" w:hAnsi="Times New Roman"/>
          <w:sz w:val="28"/>
          <w:szCs w:val="28"/>
          <w:lang w:val="uk-UA" w:eastAsia="ru-RU"/>
        </w:rPr>
        <w:t>;</w:t>
      </w:r>
    </w:p>
    <w:p w:rsidR="00076F72" w:rsidRPr="00A75D34" w:rsidRDefault="00076F72" w:rsidP="00223FA8">
      <w:pPr>
        <w:ind w:firstLine="709"/>
        <w:rPr>
          <w:rFonts w:ascii="Times New Roman" w:hAnsi="Times New Roman"/>
          <w:sz w:val="28"/>
          <w:szCs w:val="28"/>
          <w:lang w:val="uk-UA" w:eastAsia="ru-RU"/>
        </w:rPr>
      </w:pPr>
      <w:r w:rsidRPr="00A75D34">
        <w:rPr>
          <w:rFonts w:ascii="Times New Roman" w:hAnsi="Times New Roman"/>
          <w:sz w:val="28"/>
          <w:szCs w:val="28"/>
          <w:lang w:val="uk-UA" w:eastAsia="ru-RU"/>
        </w:rPr>
        <w:t xml:space="preserve">- </w:t>
      </w:r>
      <w:r w:rsidRPr="00A75D34">
        <w:rPr>
          <w:rFonts w:ascii="Times New Roman" w:hAnsi="Times New Roman"/>
          <w:b/>
          <w:sz w:val="28"/>
          <w:szCs w:val="28"/>
          <w:lang w:val="uk-UA" w:eastAsia="ru-RU"/>
        </w:rPr>
        <w:t>386</w:t>
      </w:r>
      <w:r w:rsidRPr="00A75D34">
        <w:rPr>
          <w:rFonts w:ascii="Times New Roman" w:hAnsi="Times New Roman"/>
          <w:sz w:val="28"/>
          <w:szCs w:val="28"/>
          <w:lang w:val="uk-UA" w:eastAsia="ru-RU"/>
        </w:rPr>
        <w:t xml:space="preserve">  медичних висновків</w:t>
      </w:r>
      <w:r w:rsidRPr="0036618F">
        <w:rPr>
          <w:rFonts w:ascii="Times New Roman" w:hAnsi="Times New Roman"/>
          <w:sz w:val="28"/>
          <w:szCs w:val="28"/>
          <w:lang w:val="uk-UA" w:eastAsia="ru-RU"/>
        </w:rPr>
        <w:t>;</w:t>
      </w:r>
    </w:p>
    <w:p w:rsidR="00076F72" w:rsidRPr="00A75D34" w:rsidRDefault="00076F72" w:rsidP="00223FA8">
      <w:pPr>
        <w:ind w:firstLine="709"/>
        <w:rPr>
          <w:rFonts w:ascii="Times New Roman" w:hAnsi="Times New Roman"/>
          <w:sz w:val="28"/>
          <w:szCs w:val="28"/>
          <w:lang w:val="uk-UA" w:eastAsia="ru-RU"/>
        </w:rPr>
      </w:pPr>
      <w:r w:rsidRPr="00A75D34">
        <w:rPr>
          <w:rFonts w:ascii="Times New Roman" w:hAnsi="Times New Roman"/>
          <w:sz w:val="28"/>
          <w:szCs w:val="28"/>
          <w:lang w:val="uk-UA" w:eastAsia="ru-RU"/>
        </w:rPr>
        <w:t xml:space="preserve">- </w:t>
      </w:r>
      <w:r w:rsidRPr="00A75D34">
        <w:rPr>
          <w:rFonts w:ascii="Times New Roman" w:hAnsi="Times New Roman"/>
          <w:b/>
          <w:sz w:val="28"/>
          <w:szCs w:val="28"/>
          <w:lang w:val="uk-UA" w:eastAsia="ru-RU"/>
        </w:rPr>
        <w:t>360</w:t>
      </w:r>
      <w:r w:rsidRPr="00A75D34">
        <w:rPr>
          <w:rFonts w:ascii="Times New Roman" w:hAnsi="Times New Roman"/>
          <w:sz w:val="28"/>
          <w:szCs w:val="28"/>
          <w:lang w:val="uk-UA" w:eastAsia="ru-RU"/>
        </w:rPr>
        <w:t xml:space="preserve"> подання про ступінь обмеження життєдіяльності підопічних. </w:t>
      </w:r>
    </w:p>
    <w:p w:rsidR="00076F72" w:rsidRPr="00B862E1" w:rsidRDefault="00076F72" w:rsidP="00B862E1">
      <w:pPr>
        <w:ind w:firstLine="709"/>
        <w:rPr>
          <w:rFonts w:ascii="Times New Roman" w:hAnsi="Times New Roman"/>
          <w:sz w:val="28"/>
          <w:szCs w:val="28"/>
          <w:lang w:val="uk-UA" w:eastAsia="ru-RU"/>
        </w:rPr>
      </w:pPr>
      <w:r w:rsidRPr="00B862E1">
        <w:rPr>
          <w:rFonts w:ascii="Times New Roman" w:hAnsi="Times New Roman"/>
          <w:sz w:val="28"/>
          <w:szCs w:val="28"/>
          <w:lang w:val="uk-UA" w:eastAsia="ru-RU"/>
        </w:rPr>
        <w:t xml:space="preserve">Відповідно до вимог Постанови </w:t>
      </w:r>
      <w:r>
        <w:rPr>
          <w:rFonts w:ascii="Times New Roman" w:hAnsi="Times New Roman"/>
          <w:sz w:val="28"/>
          <w:szCs w:val="28"/>
          <w:lang w:val="uk-UA" w:eastAsia="ru-RU"/>
        </w:rPr>
        <w:t xml:space="preserve">№ 1417 </w:t>
      </w:r>
      <w:r w:rsidRPr="00B862E1">
        <w:rPr>
          <w:rFonts w:ascii="Times New Roman" w:hAnsi="Times New Roman"/>
          <w:sz w:val="28"/>
          <w:szCs w:val="28"/>
          <w:lang w:val="uk-UA" w:eastAsia="ru-RU"/>
        </w:rPr>
        <w:t>за 2017 рі</w:t>
      </w:r>
      <w:r w:rsidRPr="006226BA">
        <w:rPr>
          <w:rFonts w:ascii="Times New Roman" w:hAnsi="Times New Roman"/>
          <w:sz w:val="28"/>
          <w:szCs w:val="28"/>
          <w:lang w:val="uk-UA" w:eastAsia="ru-RU"/>
        </w:rPr>
        <w:t>к</w:t>
      </w:r>
      <w:r w:rsidRPr="00B862E1">
        <w:rPr>
          <w:rFonts w:ascii="Times New Roman" w:hAnsi="Times New Roman"/>
          <w:sz w:val="28"/>
          <w:szCs w:val="28"/>
          <w:lang w:val="uk-UA" w:eastAsia="ru-RU"/>
        </w:rPr>
        <w:t xml:space="preserve"> оформлено запитів на отримання:</w:t>
      </w:r>
    </w:p>
    <w:p w:rsidR="00076F72" w:rsidRPr="00B862E1" w:rsidRDefault="00076F72" w:rsidP="00B862E1">
      <w:pPr>
        <w:ind w:firstLine="709"/>
        <w:rPr>
          <w:rFonts w:ascii="Times New Roman" w:hAnsi="Times New Roman"/>
          <w:sz w:val="28"/>
          <w:szCs w:val="28"/>
          <w:lang w:val="uk-UA" w:eastAsia="ru-RU"/>
        </w:rPr>
      </w:pPr>
      <w:r w:rsidRPr="00B862E1">
        <w:rPr>
          <w:rFonts w:ascii="Times New Roman" w:hAnsi="Times New Roman"/>
          <w:sz w:val="28"/>
          <w:szCs w:val="28"/>
          <w:lang w:val="uk-UA" w:eastAsia="ru-RU"/>
        </w:rPr>
        <w:t xml:space="preserve">- </w:t>
      </w:r>
      <w:r w:rsidRPr="00B862E1">
        <w:rPr>
          <w:rFonts w:ascii="Times New Roman" w:hAnsi="Times New Roman"/>
          <w:b/>
          <w:sz w:val="28"/>
          <w:szCs w:val="28"/>
          <w:lang w:val="uk-UA" w:eastAsia="ru-RU"/>
        </w:rPr>
        <w:t>608</w:t>
      </w:r>
      <w:r w:rsidRPr="00B862E1">
        <w:rPr>
          <w:rFonts w:ascii="Times New Roman" w:hAnsi="Times New Roman"/>
          <w:sz w:val="28"/>
          <w:szCs w:val="28"/>
          <w:lang w:val="uk-UA" w:eastAsia="ru-RU"/>
        </w:rPr>
        <w:t xml:space="preserve">  інформаційних довідок з Державного реєстру прав на нерухоме майно про укладання/не укладання договору довічного утримання підопічними, що обслуговуються відділенням;</w:t>
      </w:r>
    </w:p>
    <w:p w:rsidR="00076F72" w:rsidRPr="00B862E1" w:rsidRDefault="00076F72" w:rsidP="00B862E1">
      <w:pPr>
        <w:ind w:firstLine="709"/>
        <w:rPr>
          <w:rFonts w:ascii="Times New Roman" w:hAnsi="Times New Roman"/>
          <w:sz w:val="28"/>
          <w:szCs w:val="28"/>
          <w:lang w:val="uk-UA" w:eastAsia="ru-RU"/>
        </w:rPr>
      </w:pPr>
      <w:r w:rsidRPr="00B862E1">
        <w:rPr>
          <w:rFonts w:ascii="Times New Roman" w:hAnsi="Times New Roman"/>
          <w:sz w:val="28"/>
          <w:szCs w:val="28"/>
          <w:lang w:val="uk-UA" w:eastAsia="ru-RU"/>
        </w:rPr>
        <w:t xml:space="preserve">- </w:t>
      </w:r>
      <w:r w:rsidRPr="00B862E1">
        <w:rPr>
          <w:rFonts w:ascii="Times New Roman" w:hAnsi="Times New Roman"/>
          <w:b/>
          <w:sz w:val="28"/>
          <w:szCs w:val="28"/>
          <w:lang w:val="uk-UA" w:eastAsia="ru-RU"/>
        </w:rPr>
        <w:t xml:space="preserve">738 </w:t>
      </w:r>
      <w:r w:rsidRPr="00B862E1">
        <w:rPr>
          <w:rFonts w:ascii="Times New Roman" w:hAnsi="Times New Roman"/>
          <w:sz w:val="28"/>
          <w:szCs w:val="28"/>
          <w:lang w:val="uk-UA" w:eastAsia="ru-RU"/>
        </w:rPr>
        <w:t>довідок про склад сім’ї або зареєстрованих в житловому приміщенні осіб.</w:t>
      </w:r>
    </w:p>
    <w:p w:rsidR="00076F72" w:rsidRPr="00B862E1" w:rsidRDefault="00076F72" w:rsidP="00B862E1">
      <w:pPr>
        <w:ind w:firstLine="709"/>
        <w:rPr>
          <w:rFonts w:ascii="Times New Roman" w:hAnsi="Times New Roman"/>
          <w:sz w:val="28"/>
          <w:szCs w:val="28"/>
          <w:lang w:val="uk-UA" w:eastAsia="ru-RU"/>
        </w:rPr>
      </w:pPr>
      <w:r w:rsidRPr="00B862E1">
        <w:rPr>
          <w:rFonts w:ascii="Times New Roman" w:hAnsi="Times New Roman"/>
          <w:sz w:val="28"/>
          <w:szCs w:val="28"/>
          <w:lang w:val="uk-UA" w:eastAsia="ru-RU"/>
        </w:rPr>
        <w:t xml:space="preserve">Відповідно до наказу Міністерства соціальної політики України від 14.07.2016 № 762 </w:t>
      </w:r>
      <w:r>
        <w:rPr>
          <w:rFonts w:ascii="Times New Roman" w:hAnsi="Times New Roman"/>
          <w:sz w:val="28"/>
          <w:szCs w:val="28"/>
          <w:lang w:val="uk-UA" w:eastAsia="ru-RU"/>
        </w:rPr>
        <w:t>«</w:t>
      </w:r>
      <w:r w:rsidRPr="00B862E1">
        <w:rPr>
          <w:rFonts w:ascii="Times New Roman" w:hAnsi="Times New Roman"/>
          <w:sz w:val="28"/>
          <w:szCs w:val="28"/>
          <w:lang w:val="uk-UA" w:eastAsia="ru-RU"/>
        </w:rPr>
        <w:t>Про затвердження форм документів, необхідних для оформлення на обслуговування в територіальному центр соціального обслуговування (надання соціальних послуг)</w:t>
      </w:r>
      <w:r>
        <w:rPr>
          <w:rFonts w:ascii="Times New Roman" w:hAnsi="Times New Roman"/>
          <w:sz w:val="28"/>
          <w:szCs w:val="28"/>
          <w:lang w:val="uk-UA" w:eastAsia="ru-RU"/>
        </w:rPr>
        <w:t>»</w:t>
      </w:r>
      <w:r w:rsidRPr="00B862E1">
        <w:rPr>
          <w:rFonts w:ascii="Times New Roman" w:hAnsi="Times New Roman"/>
          <w:sz w:val="28"/>
          <w:szCs w:val="28"/>
          <w:lang w:val="uk-UA" w:eastAsia="ru-RU"/>
        </w:rPr>
        <w:t xml:space="preserve"> оформлено </w:t>
      </w:r>
      <w:r w:rsidRPr="00B862E1">
        <w:rPr>
          <w:rFonts w:ascii="Times New Roman" w:hAnsi="Times New Roman"/>
          <w:b/>
          <w:sz w:val="28"/>
          <w:szCs w:val="28"/>
          <w:lang w:val="uk-UA" w:eastAsia="ru-RU"/>
        </w:rPr>
        <w:t xml:space="preserve">478 </w:t>
      </w:r>
      <w:r w:rsidRPr="00B862E1">
        <w:rPr>
          <w:rFonts w:ascii="Times New Roman" w:hAnsi="Times New Roman"/>
          <w:sz w:val="28"/>
          <w:szCs w:val="28"/>
          <w:lang w:val="uk-UA" w:eastAsia="ru-RU"/>
        </w:rPr>
        <w:t>договорів про надання соціальних послуг.</w:t>
      </w:r>
    </w:p>
    <w:p w:rsidR="00076F72" w:rsidRPr="00B862E1" w:rsidRDefault="00076F72" w:rsidP="00B862E1">
      <w:pPr>
        <w:ind w:firstLine="709"/>
        <w:rPr>
          <w:rFonts w:ascii="Times New Roman" w:hAnsi="Times New Roman"/>
          <w:sz w:val="28"/>
          <w:szCs w:val="28"/>
          <w:lang w:val="uk-UA" w:eastAsia="ru-RU"/>
        </w:rPr>
      </w:pPr>
      <w:r w:rsidRPr="00B862E1">
        <w:rPr>
          <w:rFonts w:ascii="Times New Roman" w:hAnsi="Times New Roman"/>
          <w:sz w:val="28"/>
          <w:szCs w:val="28"/>
          <w:lang w:val="uk-UA" w:eastAsia="ru-RU"/>
        </w:rPr>
        <w:t>Зібрано, опрацьовано та направлено до Департаменту соціальної політики пакети документів на</w:t>
      </w:r>
      <w:r w:rsidRPr="00B862E1">
        <w:rPr>
          <w:rFonts w:ascii="Times New Roman" w:hAnsi="Times New Roman"/>
          <w:b/>
          <w:sz w:val="28"/>
          <w:szCs w:val="28"/>
          <w:lang w:val="uk-UA" w:eastAsia="ru-RU"/>
        </w:rPr>
        <w:t xml:space="preserve"> 74</w:t>
      </w:r>
      <w:r w:rsidRPr="00B862E1">
        <w:rPr>
          <w:rFonts w:ascii="Times New Roman" w:hAnsi="Times New Roman"/>
          <w:sz w:val="28"/>
          <w:szCs w:val="28"/>
          <w:lang w:val="uk-UA" w:eastAsia="ru-RU"/>
        </w:rPr>
        <w:t xml:space="preserve"> громадян для вирішення питання надання соціальних послуг.</w:t>
      </w:r>
    </w:p>
    <w:p w:rsidR="00076F72" w:rsidRPr="00C10664" w:rsidRDefault="00076F72" w:rsidP="00C10664">
      <w:pPr>
        <w:ind w:firstLine="709"/>
        <w:rPr>
          <w:rFonts w:ascii="Times New Roman" w:hAnsi="Times New Roman"/>
          <w:sz w:val="28"/>
          <w:szCs w:val="28"/>
          <w:lang w:eastAsia="ru-RU"/>
        </w:rPr>
      </w:pPr>
      <w:r w:rsidRPr="00C10664">
        <w:rPr>
          <w:rFonts w:ascii="Times New Roman" w:hAnsi="Times New Roman"/>
          <w:sz w:val="28"/>
          <w:szCs w:val="28"/>
          <w:lang w:eastAsia="ru-RU"/>
        </w:rPr>
        <w:t xml:space="preserve">Ведеться журнал обліку заявок на послуги перукаря. Оформлено за рік </w:t>
      </w:r>
      <w:r w:rsidRPr="00C10664">
        <w:rPr>
          <w:rFonts w:ascii="Times New Roman" w:hAnsi="Times New Roman"/>
          <w:b/>
          <w:sz w:val="28"/>
          <w:szCs w:val="28"/>
          <w:lang w:eastAsia="ru-RU"/>
        </w:rPr>
        <w:t>177 заявок</w:t>
      </w:r>
      <w:r w:rsidRPr="00C10664">
        <w:rPr>
          <w:rFonts w:ascii="Times New Roman" w:hAnsi="Times New Roman"/>
          <w:sz w:val="28"/>
          <w:szCs w:val="28"/>
          <w:lang w:eastAsia="ru-RU"/>
        </w:rPr>
        <w:t xml:space="preserve"> на виконання послуг перукаря вдома для підопічних спеціалізованого відділення.</w:t>
      </w:r>
    </w:p>
    <w:p w:rsidR="00076F72" w:rsidRPr="00C10664" w:rsidRDefault="00076F72" w:rsidP="00C10664">
      <w:pPr>
        <w:ind w:firstLine="709"/>
        <w:rPr>
          <w:rFonts w:ascii="Times New Roman" w:hAnsi="Times New Roman"/>
          <w:sz w:val="28"/>
          <w:szCs w:val="28"/>
          <w:lang w:eastAsia="ru-RU"/>
        </w:rPr>
      </w:pPr>
      <w:r w:rsidRPr="00C10664">
        <w:rPr>
          <w:rFonts w:ascii="Times New Roman" w:hAnsi="Times New Roman"/>
          <w:sz w:val="28"/>
          <w:szCs w:val="28"/>
          <w:lang w:eastAsia="ru-RU"/>
        </w:rPr>
        <w:t xml:space="preserve">За звітний період оформлено </w:t>
      </w:r>
      <w:r w:rsidRPr="00C10664">
        <w:rPr>
          <w:rFonts w:ascii="Times New Roman" w:hAnsi="Times New Roman"/>
          <w:b/>
          <w:sz w:val="28"/>
          <w:szCs w:val="28"/>
          <w:lang w:eastAsia="ru-RU"/>
        </w:rPr>
        <w:t>16 заявок</w:t>
      </w:r>
      <w:r w:rsidRPr="00C10664">
        <w:rPr>
          <w:rFonts w:ascii="Times New Roman" w:hAnsi="Times New Roman"/>
          <w:sz w:val="28"/>
          <w:szCs w:val="28"/>
          <w:lang w:eastAsia="ru-RU"/>
        </w:rPr>
        <w:t xml:space="preserve"> на послуги транспортного перевезення підопічних, які мають захвор</w:t>
      </w:r>
      <w:r>
        <w:rPr>
          <w:rFonts w:ascii="Times New Roman" w:hAnsi="Times New Roman"/>
          <w:sz w:val="28"/>
          <w:szCs w:val="28"/>
          <w:lang w:eastAsia="ru-RU"/>
        </w:rPr>
        <w:t>ювання опорно-рухового апарату.</w:t>
      </w:r>
    </w:p>
    <w:p w:rsidR="00076F72" w:rsidRPr="00314EBE" w:rsidRDefault="00076F7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 xml:space="preserve">Спеціалізованим відділенням постійно ведеться робота з електронною базою даних громадян, яким надається соціальна послуга догляд вдома. </w:t>
      </w:r>
      <w:r>
        <w:rPr>
          <w:rFonts w:ascii="Times New Roman" w:hAnsi="Times New Roman"/>
          <w:sz w:val="28"/>
          <w:szCs w:val="28"/>
          <w:lang w:val="uk-UA" w:eastAsia="ru-RU"/>
        </w:rPr>
        <w:t xml:space="preserve">Протягом 2017 року були </w:t>
      </w:r>
      <w:r w:rsidRPr="00314EBE">
        <w:rPr>
          <w:rFonts w:ascii="Times New Roman" w:hAnsi="Times New Roman"/>
          <w:sz w:val="28"/>
          <w:szCs w:val="28"/>
          <w:lang w:val="uk-UA" w:eastAsia="ru-RU"/>
        </w:rPr>
        <w:t xml:space="preserve">внесені доповнення та необхідні зміни в інформацію </w:t>
      </w:r>
      <w:r>
        <w:rPr>
          <w:rFonts w:ascii="Times New Roman" w:hAnsi="Times New Roman"/>
          <w:sz w:val="28"/>
          <w:szCs w:val="28"/>
          <w:lang w:val="uk-UA" w:eastAsia="ru-RU"/>
        </w:rPr>
        <w:t>про 738</w:t>
      </w:r>
      <w:r w:rsidRPr="00314EBE">
        <w:rPr>
          <w:rFonts w:ascii="Times New Roman" w:hAnsi="Times New Roman"/>
          <w:sz w:val="28"/>
          <w:szCs w:val="28"/>
          <w:lang w:val="uk-UA" w:eastAsia="ru-RU"/>
        </w:rPr>
        <w:t xml:space="preserve"> громадян.</w:t>
      </w:r>
    </w:p>
    <w:p w:rsidR="00076F72" w:rsidRPr="00314EBE" w:rsidRDefault="00076F72" w:rsidP="00902A20">
      <w:pPr>
        <w:ind w:firstLine="709"/>
        <w:rPr>
          <w:rFonts w:ascii="Times New Roman" w:hAnsi="Times New Roman"/>
          <w:sz w:val="28"/>
          <w:szCs w:val="28"/>
          <w:lang w:val="uk-UA" w:eastAsia="ru-RU"/>
        </w:rPr>
      </w:pPr>
      <w:r>
        <w:rPr>
          <w:rFonts w:ascii="Times New Roman" w:hAnsi="Times New Roman"/>
          <w:sz w:val="28"/>
          <w:szCs w:val="28"/>
          <w:lang w:val="uk-UA" w:eastAsia="ru-RU"/>
        </w:rPr>
        <w:t>Також</w:t>
      </w:r>
      <w:r w:rsidRPr="00314EBE">
        <w:rPr>
          <w:rFonts w:ascii="Times New Roman" w:hAnsi="Times New Roman"/>
          <w:sz w:val="28"/>
          <w:szCs w:val="28"/>
          <w:lang w:val="uk-UA" w:eastAsia="ru-RU"/>
        </w:rPr>
        <w:t xml:space="preserve">забезпечено видачу та контроль використання </w:t>
      </w:r>
      <w:r>
        <w:rPr>
          <w:rFonts w:ascii="Times New Roman" w:hAnsi="Times New Roman"/>
          <w:sz w:val="28"/>
          <w:szCs w:val="28"/>
          <w:lang w:val="uk-UA" w:eastAsia="ru-RU"/>
        </w:rPr>
        <w:t xml:space="preserve">413 </w:t>
      </w:r>
      <w:r w:rsidRPr="00314EBE">
        <w:rPr>
          <w:rFonts w:ascii="Times New Roman" w:hAnsi="Times New Roman"/>
          <w:sz w:val="28"/>
          <w:szCs w:val="28"/>
          <w:lang w:val="uk-UA" w:eastAsia="ru-RU"/>
        </w:rPr>
        <w:t>проїзних квитків шляхом заповнення «Журналу обліку проїзних квитків працівників спеціалізованого відділення».</w:t>
      </w:r>
    </w:p>
    <w:p w:rsidR="00076F72" w:rsidRDefault="00076F72" w:rsidP="003859BE">
      <w:pPr>
        <w:rPr>
          <w:rFonts w:ascii="Times New Roman" w:hAnsi="Times New Roman"/>
          <w:i/>
          <w:sz w:val="28"/>
          <w:szCs w:val="28"/>
          <w:lang w:val="uk-UA" w:eastAsia="ru-RU"/>
        </w:rPr>
      </w:pPr>
    </w:p>
    <w:p w:rsidR="00076F72" w:rsidRPr="00314EBE" w:rsidRDefault="00076F72" w:rsidP="00597282">
      <w:pPr>
        <w:ind w:firstLine="709"/>
        <w:rPr>
          <w:rFonts w:ascii="Times New Roman" w:hAnsi="Times New Roman"/>
          <w:i/>
          <w:sz w:val="28"/>
          <w:szCs w:val="28"/>
          <w:lang w:val="uk-UA" w:eastAsia="ru-RU"/>
        </w:rPr>
      </w:pPr>
      <w:r w:rsidRPr="00314EBE">
        <w:rPr>
          <w:rFonts w:ascii="Times New Roman" w:hAnsi="Times New Roman"/>
          <w:i/>
          <w:sz w:val="28"/>
          <w:szCs w:val="28"/>
          <w:lang w:val="uk-UA" w:eastAsia="ru-RU"/>
        </w:rPr>
        <w:t>4. Співпраця з іншими організаціями та установами.</w:t>
      </w:r>
    </w:p>
    <w:p w:rsidR="00076F72" w:rsidRPr="00314EBE" w:rsidRDefault="00076F7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Протягом звітного періоду спеціалізоване відділення співпрацювало із Спілкою Самаритян України Київське Об’єднання щодо покращення</w:t>
      </w:r>
      <w:r w:rsidRPr="00314EBE">
        <w:rPr>
          <w:rFonts w:ascii="Times New Roman" w:hAnsi="Times New Roman"/>
          <w:sz w:val="28"/>
          <w:szCs w:val="24"/>
          <w:lang w:val="uk-UA" w:eastAsia="ru-RU"/>
        </w:rPr>
        <w:t xml:space="preserve"> умов проживання та </w:t>
      </w:r>
      <w:r w:rsidRPr="00314EBE">
        <w:rPr>
          <w:rFonts w:ascii="Times New Roman" w:hAnsi="Times New Roman"/>
          <w:sz w:val="28"/>
          <w:szCs w:val="28"/>
          <w:lang w:val="uk-UA" w:eastAsia="ru-RU"/>
        </w:rPr>
        <w:t xml:space="preserve">матеріального стану отримувачів соціальної послуги. </w:t>
      </w:r>
    </w:p>
    <w:p w:rsidR="00076F72" w:rsidRPr="00314EBE" w:rsidRDefault="00076F7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Спеціалізованим відділенням налагоджена с</w:t>
      </w:r>
      <w:r w:rsidRPr="00314EBE">
        <w:rPr>
          <w:rFonts w:ascii="Times New Roman" w:hAnsi="Times New Roman"/>
          <w:sz w:val="28"/>
          <w:szCs w:val="24"/>
          <w:lang w:val="uk-UA" w:eastAsia="ru-RU"/>
        </w:rPr>
        <w:t>півпраця з лікарями-психіатрами психоневрологічних диспансерів та спеціалізованими лікарнями. З метою отримання  консультацій щодо поведінки підопічних в період загострення хвороби відвідані всі диспансери міста Києва</w:t>
      </w:r>
      <w:r w:rsidRPr="00314EBE">
        <w:rPr>
          <w:rFonts w:ascii="Times New Roman" w:hAnsi="Times New Roman"/>
          <w:sz w:val="28"/>
          <w:szCs w:val="28"/>
          <w:lang w:val="uk-UA" w:eastAsia="ru-RU"/>
        </w:rPr>
        <w:t>.</w:t>
      </w:r>
    </w:p>
    <w:p w:rsidR="00076F72" w:rsidRPr="00314EBE" w:rsidRDefault="00076F72" w:rsidP="00597282">
      <w:pPr>
        <w:ind w:firstLine="709"/>
        <w:rPr>
          <w:rFonts w:ascii="Times New Roman" w:hAnsi="Times New Roman"/>
          <w:sz w:val="28"/>
          <w:szCs w:val="28"/>
          <w:lang w:val="uk-UA" w:eastAsia="ru-RU"/>
        </w:rPr>
      </w:pPr>
      <w:r w:rsidRPr="00314EBE">
        <w:rPr>
          <w:rFonts w:ascii="Times New Roman" w:hAnsi="Times New Roman"/>
          <w:sz w:val="28"/>
          <w:szCs w:val="28"/>
          <w:lang w:val="uk-UA" w:eastAsia="ru-RU"/>
        </w:rPr>
        <w:t>Організацією Товариства Червоного Хреста Шевченківського району надавалися соціально-медичні послуги підопічній спеціалізованого відділення.</w:t>
      </w:r>
    </w:p>
    <w:p w:rsidR="00076F72" w:rsidRPr="00756021" w:rsidRDefault="00076F72" w:rsidP="00597282">
      <w:pPr>
        <w:ind w:firstLine="709"/>
        <w:rPr>
          <w:rFonts w:ascii="Times New Roman" w:hAnsi="Times New Roman"/>
          <w:i/>
          <w:sz w:val="28"/>
          <w:szCs w:val="28"/>
          <w:lang w:val="uk-UA"/>
        </w:rPr>
      </w:pPr>
      <w:r w:rsidRPr="00756021">
        <w:rPr>
          <w:rFonts w:ascii="Times New Roman" w:hAnsi="Times New Roman"/>
          <w:i/>
          <w:sz w:val="28"/>
          <w:szCs w:val="28"/>
          <w:lang w:val="uk-UA"/>
        </w:rPr>
        <w:t>5. Надання соціально-психологічної допомоги.</w:t>
      </w:r>
    </w:p>
    <w:p w:rsidR="00076F72" w:rsidRPr="00314EBE" w:rsidRDefault="00076F72" w:rsidP="00597282">
      <w:pPr>
        <w:ind w:firstLine="709"/>
        <w:rPr>
          <w:rFonts w:ascii="Times New Roman" w:hAnsi="Times New Roman"/>
          <w:b/>
          <w:sz w:val="28"/>
          <w:szCs w:val="28"/>
          <w:lang w:val="uk-UA"/>
        </w:rPr>
      </w:pPr>
      <w:r w:rsidRPr="00314EBE">
        <w:rPr>
          <w:rFonts w:ascii="Times New Roman" w:hAnsi="Times New Roman"/>
          <w:sz w:val="28"/>
          <w:szCs w:val="28"/>
          <w:lang w:val="uk-UA"/>
        </w:rPr>
        <w:t xml:space="preserve">Психологічну підтримку соціальних працівників, робітників, отримувачів соціальних послуг та координацію роботи психологів районних територіальних центрів здійснює </w:t>
      </w:r>
      <w:r w:rsidRPr="00553427">
        <w:rPr>
          <w:rFonts w:ascii="Times New Roman" w:hAnsi="Times New Roman"/>
          <w:sz w:val="28"/>
          <w:szCs w:val="28"/>
          <w:lang w:val="uk-UA"/>
        </w:rPr>
        <w:t>психолог</w:t>
      </w:r>
      <w:r w:rsidRPr="00314EBE">
        <w:rPr>
          <w:rFonts w:ascii="Times New Roman" w:hAnsi="Times New Roman"/>
          <w:b/>
          <w:sz w:val="28"/>
          <w:szCs w:val="28"/>
          <w:lang w:val="uk-UA"/>
        </w:rPr>
        <w:t>.</w:t>
      </w:r>
    </w:p>
    <w:p w:rsidR="00076F72" w:rsidRDefault="00076F72" w:rsidP="00597282">
      <w:pPr>
        <w:ind w:firstLine="709"/>
        <w:rPr>
          <w:rFonts w:ascii="Times New Roman" w:hAnsi="Times New Roman"/>
          <w:sz w:val="28"/>
          <w:szCs w:val="28"/>
          <w:lang w:val="uk-UA"/>
        </w:rPr>
      </w:pPr>
      <w:r w:rsidRPr="0093092C">
        <w:rPr>
          <w:rFonts w:ascii="Times New Roman" w:hAnsi="Times New Roman"/>
          <w:sz w:val="28"/>
          <w:szCs w:val="28"/>
          <w:lang w:val="uk-UA"/>
        </w:rPr>
        <w:t xml:space="preserve">Психологом спеціалізованого відділення за 2017 рік було надано </w:t>
      </w:r>
      <w:r w:rsidRPr="00553427">
        <w:rPr>
          <w:rFonts w:ascii="Times New Roman" w:hAnsi="Times New Roman"/>
          <w:b/>
          <w:sz w:val="28"/>
          <w:szCs w:val="28"/>
          <w:lang w:val="uk-UA"/>
        </w:rPr>
        <w:t xml:space="preserve">581 </w:t>
      </w:r>
      <w:r w:rsidRPr="0093092C">
        <w:rPr>
          <w:rFonts w:ascii="Times New Roman" w:hAnsi="Times New Roman"/>
          <w:sz w:val="28"/>
          <w:szCs w:val="28"/>
          <w:lang w:val="uk-UA"/>
        </w:rPr>
        <w:t xml:space="preserve">індивідуальну психологічну </w:t>
      </w:r>
      <w:r w:rsidRPr="00553427">
        <w:rPr>
          <w:rFonts w:ascii="Times New Roman" w:hAnsi="Times New Roman"/>
          <w:b/>
          <w:sz w:val="28"/>
          <w:szCs w:val="28"/>
          <w:lang w:val="uk-UA"/>
        </w:rPr>
        <w:t>консультацію</w:t>
      </w:r>
      <w:r w:rsidRPr="0093092C">
        <w:rPr>
          <w:rFonts w:ascii="Times New Roman" w:hAnsi="Times New Roman"/>
          <w:sz w:val="28"/>
          <w:szCs w:val="28"/>
          <w:lang w:val="uk-UA"/>
        </w:rPr>
        <w:t xml:space="preserve">, з яких 412 </w:t>
      </w:r>
      <w:r w:rsidRPr="00314EBE">
        <w:rPr>
          <w:rFonts w:ascii="Times New Roman" w:hAnsi="Times New Roman"/>
          <w:sz w:val="28"/>
          <w:szCs w:val="28"/>
          <w:lang w:val="uk-UA"/>
        </w:rPr>
        <w:t xml:space="preserve">надано </w:t>
      </w:r>
      <w:r w:rsidRPr="0093092C">
        <w:rPr>
          <w:rFonts w:ascii="Times New Roman" w:hAnsi="Times New Roman"/>
          <w:sz w:val="28"/>
          <w:szCs w:val="28"/>
          <w:lang w:val="uk-UA"/>
        </w:rPr>
        <w:t>отримувачам соціальної послуги догляд вдома</w:t>
      </w:r>
      <w:r>
        <w:rPr>
          <w:rFonts w:ascii="Times New Roman" w:hAnsi="Times New Roman"/>
          <w:sz w:val="28"/>
          <w:szCs w:val="28"/>
          <w:lang w:val="uk-UA"/>
        </w:rPr>
        <w:t>.</w:t>
      </w:r>
    </w:p>
    <w:p w:rsidR="00076F72" w:rsidRDefault="00076F72" w:rsidP="00964144">
      <w:pPr>
        <w:ind w:firstLine="709"/>
        <w:rPr>
          <w:rFonts w:ascii="Times New Roman" w:hAnsi="Times New Roman"/>
          <w:sz w:val="28"/>
          <w:szCs w:val="28"/>
          <w:lang w:val="uk-UA"/>
        </w:rPr>
      </w:pPr>
      <w:r>
        <w:rPr>
          <w:rFonts w:ascii="Times New Roman" w:hAnsi="Times New Roman"/>
          <w:sz w:val="28"/>
          <w:szCs w:val="28"/>
          <w:lang w:val="uk-UA"/>
        </w:rPr>
        <w:t>Відповідно до</w:t>
      </w:r>
      <w:r w:rsidRPr="00964144">
        <w:rPr>
          <w:rFonts w:ascii="Times New Roman" w:hAnsi="Times New Roman"/>
          <w:sz w:val="28"/>
          <w:szCs w:val="28"/>
          <w:lang w:val="uk-UA"/>
        </w:rPr>
        <w:t xml:space="preserve"> Державн</w:t>
      </w:r>
      <w:r>
        <w:rPr>
          <w:rFonts w:ascii="Times New Roman" w:hAnsi="Times New Roman"/>
          <w:sz w:val="28"/>
          <w:szCs w:val="28"/>
          <w:lang w:val="uk-UA"/>
        </w:rPr>
        <w:t>ого</w:t>
      </w:r>
      <w:r w:rsidRPr="00964144">
        <w:rPr>
          <w:rFonts w:ascii="Times New Roman" w:hAnsi="Times New Roman"/>
          <w:sz w:val="28"/>
          <w:szCs w:val="28"/>
          <w:lang w:val="uk-UA"/>
        </w:rPr>
        <w:t xml:space="preserve"> стандарт</w:t>
      </w:r>
      <w:r>
        <w:rPr>
          <w:rFonts w:ascii="Times New Roman" w:hAnsi="Times New Roman"/>
          <w:sz w:val="28"/>
          <w:szCs w:val="28"/>
          <w:lang w:val="uk-UA"/>
        </w:rPr>
        <w:t>у</w:t>
      </w:r>
      <w:r w:rsidRPr="00964144">
        <w:rPr>
          <w:rFonts w:ascii="Times New Roman" w:hAnsi="Times New Roman"/>
          <w:sz w:val="28"/>
          <w:szCs w:val="28"/>
          <w:lang w:val="uk-UA"/>
        </w:rPr>
        <w:t xml:space="preserve"> соціальної послуги консультування оформлено </w:t>
      </w:r>
      <w:r w:rsidRPr="00553427">
        <w:rPr>
          <w:rFonts w:ascii="Times New Roman" w:hAnsi="Times New Roman"/>
          <w:b/>
          <w:sz w:val="28"/>
          <w:szCs w:val="28"/>
          <w:lang w:val="uk-UA"/>
        </w:rPr>
        <w:t>203 справи</w:t>
      </w:r>
      <w:r w:rsidRPr="00964144">
        <w:rPr>
          <w:rFonts w:ascii="Times New Roman" w:hAnsi="Times New Roman"/>
          <w:sz w:val="28"/>
          <w:szCs w:val="28"/>
          <w:lang w:val="uk-UA"/>
        </w:rPr>
        <w:t xml:space="preserve"> з використанням нових форм ведення документації.</w:t>
      </w:r>
    </w:p>
    <w:p w:rsidR="00076F72" w:rsidRDefault="00076F72" w:rsidP="00735798">
      <w:pPr>
        <w:ind w:firstLine="709"/>
        <w:rPr>
          <w:rFonts w:ascii="Times New Roman" w:hAnsi="Times New Roman"/>
          <w:sz w:val="28"/>
          <w:szCs w:val="28"/>
          <w:lang w:val="uk-UA"/>
        </w:rPr>
      </w:pPr>
      <w:r w:rsidRPr="00964144">
        <w:rPr>
          <w:rFonts w:ascii="Times New Roman" w:hAnsi="Times New Roman"/>
          <w:sz w:val="28"/>
          <w:szCs w:val="28"/>
          <w:lang w:val="uk-UA"/>
        </w:rPr>
        <w:t xml:space="preserve">За звітний період </w:t>
      </w:r>
      <w:r>
        <w:rPr>
          <w:rFonts w:ascii="Times New Roman" w:hAnsi="Times New Roman"/>
          <w:sz w:val="28"/>
          <w:szCs w:val="28"/>
          <w:lang w:val="uk-UA"/>
        </w:rPr>
        <w:t>с</w:t>
      </w:r>
      <w:r w:rsidRPr="00964144">
        <w:rPr>
          <w:rFonts w:ascii="Times New Roman" w:hAnsi="Times New Roman"/>
          <w:sz w:val="28"/>
          <w:szCs w:val="28"/>
          <w:lang w:val="uk-UA"/>
        </w:rPr>
        <w:t xml:space="preserve">оціальним робітникам та працівникам  було надано  103 психологічні консультації з питань взаємодії </w:t>
      </w:r>
      <w:r w:rsidRPr="00314EBE">
        <w:rPr>
          <w:rFonts w:ascii="Times New Roman" w:hAnsi="Times New Roman"/>
          <w:sz w:val="28"/>
          <w:szCs w:val="28"/>
          <w:lang w:val="uk-UA"/>
        </w:rPr>
        <w:t>з підопічними, спілкування з різними психологічними типами людей, зняття стресових станів, розв’язання складних ситуацій та дотримання особистісних меж. Особлива увага приділялася зняттю с</w:t>
      </w:r>
      <w:r>
        <w:rPr>
          <w:rFonts w:ascii="Times New Roman" w:hAnsi="Times New Roman"/>
          <w:sz w:val="28"/>
          <w:szCs w:val="28"/>
          <w:lang w:val="uk-UA"/>
        </w:rPr>
        <w:t>имптомів професійного вигорання та</w:t>
      </w:r>
      <w:r w:rsidRPr="00964144">
        <w:rPr>
          <w:rFonts w:ascii="Times New Roman" w:hAnsi="Times New Roman"/>
          <w:sz w:val="28"/>
          <w:szCs w:val="28"/>
          <w:lang w:val="uk-UA"/>
        </w:rPr>
        <w:t xml:space="preserve"> навчанню навичкам безконфліктної поведінки.</w:t>
      </w:r>
    </w:p>
    <w:p w:rsidR="00076F72" w:rsidRDefault="00076F72" w:rsidP="00553427">
      <w:pPr>
        <w:ind w:firstLine="709"/>
        <w:rPr>
          <w:rFonts w:ascii="Times New Roman" w:hAnsi="Times New Roman"/>
          <w:sz w:val="28"/>
          <w:szCs w:val="28"/>
          <w:lang w:val="uk-UA"/>
        </w:rPr>
      </w:pPr>
      <w:r w:rsidRPr="00735798">
        <w:rPr>
          <w:rFonts w:ascii="Times New Roman" w:hAnsi="Times New Roman"/>
          <w:sz w:val="28"/>
          <w:szCs w:val="28"/>
          <w:lang w:val="uk-UA"/>
        </w:rPr>
        <w:t xml:space="preserve">Протягом 2017 року за телефоном гарячої лінії психологічної допомоги тимчасово переміщеним особам та людям, які опинились в складних життєвих обставинах було надано </w:t>
      </w:r>
      <w:r w:rsidRPr="00553427">
        <w:rPr>
          <w:rFonts w:ascii="Times New Roman" w:hAnsi="Times New Roman"/>
          <w:b/>
          <w:sz w:val="28"/>
          <w:szCs w:val="28"/>
          <w:lang w:val="uk-UA"/>
        </w:rPr>
        <w:t>77 психологічних консультацій</w:t>
      </w:r>
      <w:r>
        <w:rPr>
          <w:rFonts w:ascii="Times New Roman" w:hAnsi="Times New Roman"/>
          <w:sz w:val="28"/>
          <w:szCs w:val="28"/>
          <w:lang w:val="uk-UA"/>
        </w:rPr>
        <w:t xml:space="preserve">. </w:t>
      </w:r>
      <w:r w:rsidRPr="00735798">
        <w:rPr>
          <w:rFonts w:ascii="Times New Roman" w:hAnsi="Times New Roman"/>
          <w:sz w:val="28"/>
          <w:szCs w:val="28"/>
          <w:lang w:val="uk-UA"/>
        </w:rPr>
        <w:t>Основними темами звернень</w:t>
      </w:r>
      <w:r>
        <w:rPr>
          <w:rFonts w:ascii="Times New Roman" w:hAnsi="Times New Roman"/>
          <w:sz w:val="28"/>
          <w:szCs w:val="28"/>
          <w:lang w:val="uk-UA"/>
        </w:rPr>
        <w:t xml:space="preserve"> були</w:t>
      </w:r>
      <w:r w:rsidRPr="00735798">
        <w:rPr>
          <w:rFonts w:ascii="Times New Roman" w:hAnsi="Times New Roman"/>
          <w:sz w:val="28"/>
          <w:szCs w:val="28"/>
          <w:lang w:val="uk-UA"/>
        </w:rPr>
        <w:t xml:space="preserve"> проблеми спілкування з рідними, психосоматичні наслідки стресових станів, дезадаптивна поведінка.</w:t>
      </w:r>
    </w:p>
    <w:p w:rsidR="00076F72" w:rsidRDefault="00076F72" w:rsidP="00C972C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психологом було надано </w:t>
      </w:r>
      <w:r w:rsidRPr="00553427">
        <w:rPr>
          <w:rFonts w:ascii="Times New Roman" w:hAnsi="Times New Roman"/>
          <w:b/>
          <w:sz w:val="28"/>
          <w:szCs w:val="28"/>
          <w:lang w:val="uk-UA"/>
        </w:rPr>
        <w:t>142 методичні консультації та 12  супервізій</w:t>
      </w:r>
      <w:r w:rsidRPr="00314EBE">
        <w:rPr>
          <w:rFonts w:ascii="Times New Roman" w:hAnsi="Times New Roman"/>
          <w:sz w:val="28"/>
          <w:szCs w:val="28"/>
          <w:lang w:val="uk-UA"/>
        </w:rPr>
        <w:t xml:space="preserve">практичним психологам та фахівцям районних територіальних центрів з питань психологічної допомоги учасникам АТО, особам, які переміщені з тимчасово окупованої території України та районів проведення антитерористичної операції, членам їх сімей, особам з інвалідністю, людям похилого віку. </w:t>
      </w:r>
    </w:p>
    <w:p w:rsidR="00076F72" w:rsidRDefault="00076F72" w:rsidP="00553427">
      <w:pPr>
        <w:ind w:firstLine="709"/>
        <w:rPr>
          <w:rFonts w:ascii="Times New Roman" w:hAnsi="Times New Roman"/>
          <w:sz w:val="28"/>
          <w:szCs w:val="28"/>
          <w:lang w:val="uk-UA"/>
        </w:rPr>
      </w:pPr>
      <w:r>
        <w:rPr>
          <w:rFonts w:ascii="Times New Roman" w:hAnsi="Times New Roman"/>
          <w:sz w:val="28"/>
          <w:szCs w:val="28"/>
          <w:lang w:val="uk-UA"/>
        </w:rPr>
        <w:t xml:space="preserve">Також протягом року з </w:t>
      </w:r>
      <w:r w:rsidRPr="005B48A5">
        <w:rPr>
          <w:rFonts w:ascii="Times New Roman" w:hAnsi="Times New Roman"/>
          <w:sz w:val="28"/>
          <w:szCs w:val="28"/>
          <w:lang w:val="uk-UA"/>
        </w:rPr>
        <w:t xml:space="preserve">психологами </w:t>
      </w:r>
      <w:r>
        <w:rPr>
          <w:rFonts w:ascii="Times New Roman" w:hAnsi="Times New Roman"/>
          <w:sz w:val="28"/>
          <w:szCs w:val="28"/>
          <w:lang w:val="uk-UA"/>
        </w:rPr>
        <w:t xml:space="preserve">та соціальними педагогами </w:t>
      </w:r>
      <w:r w:rsidRPr="005B48A5">
        <w:rPr>
          <w:rFonts w:ascii="Times New Roman" w:hAnsi="Times New Roman"/>
          <w:sz w:val="28"/>
          <w:szCs w:val="28"/>
          <w:lang w:val="uk-UA"/>
        </w:rPr>
        <w:t>районних територіальних центрів</w:t>
      </w:r>
      <w:r>
        <w:rPr>
          <w:rFonts w:ascii="Times New Roman" w:hAnsi="Times New Roman"/>
          <w:sz w:val="28"/>
          <w:szCs w:val="28"/>
          <w:lang w:val="uk-UA"/>
        </w:rPr>
        <w:t xml:space="preserve"> проводилися круглі столи, </w:t>
      </w:r>
      <w:r w:rsidRPr="005B48A5">
        <w:rPr>
          <w:rFonts w:ascii="Times New Roman" w:hAnsi="Times New Roman"/>
          <w:sz w:val="28"/>
          <w:szCs w:val="28"/>
          <w:lang w:val="uk-UA"/>
        </w:rPr>
        <w:t>інтервізійн</w:t>
      </w:r>
      <w:r>
        <w:rPr>
          <w:rFonts w:ascii="Times New Roman" w:hAnsi="Times New Roman"/>
          <w:sz w:val="28"/>
          <w:szCs w:val="28"/>
          <w:lang w:val="uk-UA"/>
        </w:rPr>
        <w:t>і</w:t>
      </w:r>
      <w:r w:rsidRPr="005B48A5">
        <w:rPr>
          <w:rFonts w:ascii="Times New Roman" w:hAnsi="Times New Roman"/>
          <w:sz w:val="28"/>
          <w:szCs w:val="28"/>
          <w:lang w:val="uk-UA"/>
        </w:rPr>
        <w:t xml:space="preserve"> груп</w:t>
      </w:r>
      <w:r>
        <w:rPr>
          <w:rFonts w:ascii="Times New Roman" w:hAnsi="Times New Roman"/>
          <w:sz w:val="28"/>
          <w:szCs w:val="28"/>
          <w:lang w:val="uk-UA"/>
        </w:rPr>
        <w:t xml:space="preserve">и та </w:t>
      </w:r>
      <w:r w:rsidRPr="005B48A5">
        <w:rPr>
          <w:rFonts w:ascii="Times New Roman" w:hAnsi="Times New Roman"/>
          <w:sz w:val="28"/>
          <w:szCs w:val="28"/>
          <w:lang w:val="uk-UA"/>
        </w:rPr>
        <w:t>семінар</w:t>
      </w:r>
      <w:r>
        <w:rPr>
          <w:rFonts w:ascii="Times New Roman" w:hAnsi="Times New Roman"/>
          <w:sz w:val="28"/>
          <w:szCs w:val="28"/>
          <w:lang w:val="uk-UA"/>
        </w:rPr>
        <w:t>и</w:t>
      </w:r>
      <w:r w:rsidRPr="005B48A5">
        <w:rPr>
          <w:rFonts w:ascii="Times New Roman" w:hAnsi="Times New Roman"/>
          <w:sz w:val="28"/>
          <w:szCs w:val="28"/>
          <w:lang w:val="uk-UA"/>
        </w:rPr>
        <w:t>-практикум</w:t>
      </w:r>
      <w:r>
        <w:rPr>
          <w:rFonts w:ascii="Times New Roman" w:hAnsi="Times New Roman"/>
          <w:sz w:val="28"/>
          <w:szCs w:val="28"/>
          <w:lang w:val="uk-UA"/>
        </w:rPr>
        <w:t>и, спрямовані на</w:t>
      </w:r>
      <w:r w:rsidRPr="00314EBE">
        <w:rPr>
          <w:rFonts w:ascii="Times New Roman" w:hAnsi="Times New Roman"/>
          <w:sz w:val="28"/>
          <w:szCs w:val="28"/>
          <w:lang w:val="uk-UA"/>
        </w:rPr>
        <w:t xml:space="preserve">підвищення рівня </w:t>
      </w:r>
      <w:r>
        <w:rPr>
          <w:rFonts w:ascii="Times New Roman" w:hAnsi="Times New Roman"/>
          <w:sz w:val="28"/>
          <w:szCs w:val="28"/>
          <w:lang w:val="uk-UA"/>
        </w:rPr>
        <w:t>професійної компетентності, набуття нових знань та оволодіння новими методиками роботи.</w:t>
      </w:r>
    </w:p>
    <w:p w:rsidR="00076F72" w:rsidRPr="00756021" w:rsidRDefault="00076F72" w:rsidP="00756021">
      <w:pPr>
        <w:ind w:firstLine="709"/>
        <w:rPr>
          <w:rFonts w:ascii="Times New Roman" w:hAnsi="Times New Roman"/>
          <w:i/>
          <w:sz w:val="28"/>
          <w:szCs w:val="28"/>
          <w:lang w:val="uk-UA"/>
        </w:rPr>
      </w:pPr>
      <w:r w:rsidRPr="00756021">
        <w:rPr>
          <w:rFonts w:ascii="Times New Roman" w:hAnsi="Times New Roman"/>
          <w:i/>
          <w:sz w:val="28"/>
          <w:szCs w:val="28"/>
          <w:lang w:val="uk-UA"/>
        </w:rPr>
        <w:t>6. Підвищення рівня кваліфікації</w:t>
      </w:r>
      <w:r>
        <w:rPr>
          <w:rFonts w:ascii="Times New Roman" w:hAnsi="Times New Roman"/>
          <w:i/>
          <w:sz w:val="28"/>
          <w:szCs w:val="28"/>
          <w:lang w:val="uk-UA"/>
        </w:rPr>
        <w:t>.</w:t>
      </w:r>
    </w:p>
    <w:p w:rsidR="00076F72" w:rsidRPr="00756021" w:rsidRDefault="00076F72" w:rsidP="00756021">
      <w:pPr>
        <w:ind w:firstLine="709"/>
        <w:rPr>
          <w:rFonts w:ascii="Times New Roman" w:hAnsi="Times New Roman"/>
          <w:sz w:val="28"/>
          <w:szCs w:val="28"/>
          <w:lang w:val="uk-UA"/>
        </w:rPr>
      </w:pPr>
      <w:r w:rsidRPr="00756021">
        <w:rPr>
          <w:rFonts w:ascii="Times New Roman" w:hAnsi="Times New Roman"/>
          <w:sz w:val="28"/>
          <w:szCs w:val="28"/>
          <w:lang w:val="uk-UA"/>
        </w:rPr>
        <w:t xml:space="preserve">Працівники спеціалізованого відділення </w:t>
      </w:r>
      <w:r>
        <w:rPr>
          <w:rFonts w:ascii="Times New Roman" w:hAnsi="Times New Roman"/>
          <w:sz w:val="28"/>
          <w:szCs w:val="28"/>
          <w:lang w:val="uk-UA"/>
        </w:rPr>
        <w:t>відвідали</w:t>
      </w:r>
      <w:r w:rsidRPr="00756021">
        <w:rPr>
          <w:rFonts w:ascii="Times New Roman" w:hAnsi="Times New Roman"/>
          <w:sz w:val="28"/>
          <w:szCs w:val="28"/>
          <w:lang w:val="uk-UA"/>
        </w:rPr>
        <w:t>організова</w:t>
      </w:r>
      <w:r>
        <w:rPr>
          <w:rFonts w:ascii="Times New Roman" w:hAnsi="Times New Roman"/>
          <w:sz w:val="28"/>
          <w:szCs w:val="28"/>
          <w:lang w:val="uk-UA"/>
        </w:rPr>
        <w:t>ну</w:t>
      </w:r>
      <w:r w:rsidRPr="00756021">
        <w:rPr>
          <w:rFonts w:ascii="Times New Roman" w:hAnsi="Times New Roman"/>
          <w:sz w:val="28"/>
          <w:szCs w:val="28"/>
          <w:lang w:val="uk-UA"/>
        </w:rPr>
        <w:t xml:space="preserve"> Громадськ</w:t>
      </w:r>
      <w:r>
        <w:rPr>
          <w:rFonts w:ascii="Times New Roman" w:hAnsi="Times New Roman"/>
          <w:sz w:val="28"/>
          <w:szCs w:val="28"/>
          <w:lang w:val="uk-UA"/>
        </w:rPr>
        <w:t>ою</w:t>
      </w:r>
      <w:r w:rsidRPr="00756021">
        <w:rPr>
          <w:rFonts w:ascii="Times New Roman" w:hAnsi="Times New Roman"/>
          <w:sz w:val="28"/>
          <w:szCs w:val="28"/>
          <w:lang w:val="uk-UA"/>
        </w:rPr>
        <w:t xml:space="preserve"> комісі</w:t>
      </w:r>
      <w:r>
        <w:rPr>
          <w:rFonts w:ascii="Times New Roman" w:hAnsi="Times New Roman"/>
          <w:sz w:val="28"/>
          <w:szCs w:val="28"/>
          <w:lang w:val="uk-UA"/>
        </w:rPr>
        <w:t>єю</w:t>
      </w:r>
      <w:r w:rsidRPr="00756021">
        <w:rPr>
          <w:rFonts w:ascii="Times New Roman" w:hAnsi="Times New Roman"/>
          <w:sz w:val="28"/>
          <w:szCs w:val="28"/>
          <w:lang w:val="uk-UA"/>
        </w:rPr>
        <w:t xml:space="preserve"> з прав людини України Міжнародн</w:t>
      </w:r>
      <w:r>
        <w:rPr>
          <w:rFonts w:ascii="Times New Roman" w:hAnsi="Times New Roman"/>
          <w:sz w:val="28"/>
          <w:szCs w:val="28"/>
          <w:lang w:val="uk-UA"/>
        </w:rPr>
        <w:t>у</w:t>
      </w:r>
      <w:r w:rsidRPr="00756021">
        <w:rPr>
          <w:rFonts w:ascii="Times New Roman" w:hAnsi="Times New Roman"/>
          <w:sz w:val="28"/>
          <w:szCs w:val="28"/>
          <w:lang w:val="uk-UA"/>
        </w:rPr>
        <w:t xml:space="preserve"> виставк</w:t>
      </w:r>
      <w:r>
        <w:rPr>
          <w:rFonts w:ascii="Times New Roman" w:hAnsi="Times New Roman"/>
          <w:sz w:val="28"/>
          <w:szCs w:val="28"/>
          <w:lang w:val="uk-UA"/>
        </w:rPr>
        <w:t>у«</w:t>
      </w:r>
      <w:r w:rsidRPr="00756021">
        <w:rPr>
          <w:rFonts w:ascii="Times New Roman" w:hAnsi="Times New Roman"/>
          <w:sz w:val="28"/>
          <w:szCs w:val="28"/>
          <w:lang w:val="uk-UA"/>
        </w:rPr>
        <w:t>Психіатрія. Індустрія смерті</w:t>
      </w:r>
      <w:r>
        <w:rPr>
          <w:rFonts w:ascii="Times New Roman" w:hAnsi="Times New Roman"/>
          <w:sz w:val="28"/>
          <w:szCs w:val="28"/>
          <w:lang w:val="uk-UA"/>
        </w:rPr>
        <w:t>»</w:t>
      </w:r>
      <w:r w:rsidRPr="00756021">
        <w:rPr>
          <w:rFonts w:ascii="Times New Roman" w:hAnsi="Times New Roman"/>
          <w:sz w:val="28"/>
          <w:szCs w:val="28"/>
          <w:lang w:val="uk-UA"/>
        </w:rPr>
        <w:t xml:space="preserve">, </w:t>
      </w:r>
      <w:r>
        <w:rPr>
          <w:rFonts w:ascii="Times New Roman" w:hAnsi="Times New Roman"/>
          <w:sz w:val="28"/>
          <w:szCs w:val="28"/>
          <w:lang w:val="uk-UA"/>
        </w:rPr>
        <w:t>на якій демонструвалися</w:t>
      </w:r>
      <w:r w:rsidRPr="00756021">
        <w:rPr>
          <w:rFonts w:ascii="Times New Roman" w:hAnsi="Times New Roman"/>
          <w:sz w:val="28"/>
          <w:szCs w:val="28"/>
          <w:lang w:val="uk-UA"/>
        </w:rPr>
        <w:t xml:space="preserve"> пор</w:t>
      </w:r>
      <w:r>
        <w:rPr>
          <w:rFonts w:ascii="Times New Roman" w:hAnsi="Times New Roman"/>
          <w:sz w:val="28"/>
          <w:szCs w:val="28"/>
          <w:lang w:val="uk-UA"/>
        </w:rPr>
        <w:t xml:space="preserve">ушення прав людини в психіатріїразом з </w:t>
      </w:r>
      <w:r w:rsidRPr="00756021">
        <w:rPr>
          <w:rFonts w:ascii="Times New Roman" w:hAnsi="Times New Roman"/>
          <w:sz w:val="28"/>
          <w:szCs w:val="28"/>
          <w:lang w:val="uk-UA"/>
        </w:rPr>
        <w:t xml:space="preserve">оцінкою професійних медиків, академіків, експертів в області юриспруденції. </w:t>
      </w:r>
    </w:p>
    <w:p w:rsidR="00076F72" w:rsidRDefault="00076F72" w:rsidP="00756021">
      <w:pPr>
        <w:ind w:firstLine="709"/>
        <w:rPr>
          <w:rFonts w:ascii="Times New Roman" w:hAnsi="Times New Roman"/>
          <w:sz w:val="28"/>
          <w:szCs w:val="28"/>
          <w:lang w:val="uk-UA"/>
        </w:rPr>
      </w:pPr>
      <w:r w:rsidRPr="00756021">
        <w:rPr>
          <w:rFonts w:ascii="Times New Roman" w:hAnsi="Times New Roman"/>
          <w:sz w:val="28"/>
          <w:szCs w:val="28"/>
          <w:lang w:val="uk-UA"/>
        </w:rPr>
        <w:t>Організовано проведення групової супервізії у центрі медико-соціальної реабілітації відділення №</w:t>
      </w:r>
      <w:r>
        <w:rPr>
          <w:rFonts w:ascii="Times New Roman" w:hAnsi="Times New Roman"/>
          <w:sz w:val="28"/>
          <w:szCs w:val="28"/>
          <w:lang w:val="uk-UA"/>
        </w:rPr>
        <w:t> </w:t>
      </w:r>
      <w:r w:rsidRPr="00756021">
        <w:rPr>
          <w:rFonts w:ascii="Times New Roman" w:hAnsi="Times New Roman"/>
          <w:sz w:val="28"/>
          <w:szCs w:val="28"/>
          <w:lang w:val="uk-UA"/>
        </w:rPr>
        <w:t>6 ТМО</w:t>
      </w:r>
      <w:r>
        <w:rPr>
          <w:rFonts w:ascii="Times New Roman" w:hAnsi="Times New Roman"/>
          <w:sz w:val="28"/>
          <w:szCs w:val="28"/>
          <w:lang w:val="uk-UA"/>
        </w:rPr>
        <w:t xml:space="preserve"> «</w:t>
      </w:r>
      <w:r w:rsidRPr="00756021">
        <w:rPr>
          <w:rFonts w:ascii="Times New Roman" w:hAnsi="Times New Roman"/>
          <w:sz w:val="28"/>
          <w:szCs w:val="28"/>
          <w:lang w:val="uk-UA"/>
        </w:rPr>
        <w:t>ПСИХІАТРІЯ</w:t>
      </w:r>
      <w:r>
        <w:rPr>
          <w:rFonts w:ascii="Times New Roman" w:hAnsi="Times New Roman"/>
          <w:sz w:val="28"/>
          <w:szCs w:val="28"/>
          <w:lang w:val="uk-UA"/>
        </w:rPr>
        <w:t xml:space="preserve">» </w:t>
      </w:r>
      <w:r w:rsidRPr="00756021">
        <w:rPr>
          <w:rFonts w:ascii="Times New Roman" w:hAnsi="Times New Roman"/>
          <w:sz w:val="28"/>
          <w:szCs w:val="28"/>
          <w:lang w:val="uk-UA"/>
        </w:rPr>
        <w:t xml:space="preserve">з питань взаємодії із складними підопічними. Отримані рекомендації щодо правильного розуміння проявів хвороби, правил спілкування з хворою людиною, </w:t>
      </w:r>
      <w:r>
        <w:rPr>
          <w:rFonts w:ascii="Times New Roman" w:hAnsi="Times New Roman"/>
          <w:sz w:val="28"/>
          <w:szCs w:val="28"/>
          <w:lang w:val="uk-UA"/>
        </w:rPr>
        <w:t xml:space="preserve">особливостей вибору </w:t>
      </w:r>
      <w:r w:rsidRPr="00756021">
        <w:rPr>
          <w:rFonts w:ascii="Times New Roman" w:hAnsi="Times New Roman"/>
          <w:sz w:val="28"/>
          <w:szCs w:val="28"/>
          <w:lang w:val="uk-UA"/>
        </w:rPr>
        <w:t>правильн</w:t>
      </w:r>
      <w:r>
        <w:rPr>
          <w:rFonts w:ascii="Times New Roman" w:hAnsi="Times New Roman"/>
          <w:sz w:val="28"/>
          <w:szCs w:val="28"/>
          <w:lang w:val="uk-UA"/>
        </w:rPr>
        <w:t>ого</w:t>
      </w:r>
      <w:r w:rsidRPr="00756021">
        <w:rPr>
          <w:rFonts w:ascii="Times New Roman" w:hAnsi="Times New Roman"/>
          <w:sz w:val="28"/>
          <w:szCs w:val="28"/>
          <w:lang w:val="uk-UA"/>
        </w:rPr>
        <w:t xml:space="preserve"> стил</w:t>
      </w:r>
      <w:r>
        <w:rPr>
          <w:rFonts w:ascii="Times New Roman" w:hAnsi="Times New Roman"/>
          <w:sz w:val="28"/>
          <w:szCs w:val="28"/>
          <w:lang w:val="uk-UA"/>
        </w:rPr>
        <w:t>ю</w:t>
      </w:r>
      <w:r w:rsidRPr="00756021">
        <w:rPr>
          <w:rFonts w:ascii="Times New Roman" w:hAnsi="Times New Roman"/>
          <w:sz w:val="28"/>
          <w:szCs w:val="28"/>
          <w:lang w:val="uk-UA"/>
        </w:rPr>
        <w:t xml:space="preserve"> поведінки</w:t>
      </w:r>
      <w:r>
        <w:rPr>
          <w:rFonts w:ascii="Times New Roman" w:hAnsi="Times New Roman"/>
          <w:sz w:val="28"/>
          <w:szCs w:val="28"/>
          <w:lang w:val="uk-UA"/>
        </w:rPr>
        <w:t xml:space="preserve"> в конкретних випадках.</w:t>
      </w:r>
    </w:p>
    <w:p w:rsidR="00076F72" w:rsidRDefault="00076F72" w:rsidP="00597282">
      <w:pPr>
        <w:ind w:firstLine="709"/>
        <w:rPr>
          <w:rFonts w:ascii="Times New Roman" w:hAnsi="Times New Roman"/>
          <w:sz w:val="28"/>
          <w:szCs w:val="28"/>
          <w:lang w:val="uk-UA"/>
        </w:rPr>
      </w:pPr>
      <w:r w:rsidRPr="00314EBE">
        <w:rPr>
          <w:rFonts w:ascii="Times New Roman" w:hAnsi="Times New Roman"/>
          <w:sz w:val="28"/>
          <w:szCs w:val="28"/>
          <w:lang w:val="uk-UA"/>
        </w:rPr>
        <w:t xml:space="preserve">Психолог </w:t>
      </w:r>
      <w:r w:rsidRPr="00756021">
        <w:rPr>
          <w:rFonts w:ascii="Times New Roman" w:hAnsi="Times New Roman"/>
          <w:sz w:val="28"/>
          <w:szCs w:val="28"/>
          <w:lang w:val="uk-UA"/>
        </w:rPr>
        <w:t xml:space="preserve">спеціалізованого відділення </w:t>
      </w:r>
      <w:r w:rsidRPr="00314EBE">
        <w:rPr>
          <w:rFonts w:ascii="Times New Roman" w:hAnsi="Times New Roman"/>
          <w:sz w:val="28"/>
          <w:szCs w:val="28"/>
          <w:lang w:val="uk-UA"/>
        </w:rPr>
        <w:t>брала участь</w:t>
      </w:r>
      <w:r>
        <w:rPr>
          <w:rFonts w:ascii="Times New Roman" w:hAnsi="Times New Roman"/>
          <w:sz w:val="28"/>
          <w:szCs w:val="28"/>
          <w:lang w:val="uk-UA"/>
        </w:rPr>
        <w:t xml:space="preserve"> у</w:t>
      </w:r>
      <w:r w:rsidRPr="00314EBE">
        <w:rPr>
          <w:rFonts w:ascii="Times New Roman" w:hAnsi="Times New Roman"/>
          <w:sz w:val="28"/>
          <w:szCs w:val="28"/>
          <w:lang w:val="uk-UA"/>
        </w:rPr>
        <w:t xml:space="preserve"> семінарах та майстер-класах, організованих Всеукраїнською громадською організацією «Наукове товариство інвалідів «Інститут соціальної політики» і Київським міським центром сім’ї «Родинний дім» (всього 7 заходів)</w:t>
      </w:r>
      <w:r>
        <w:rPr>
          <w:rFonts w:ascii="Times New Roman" w:hAnsi="Times New Roman"/>
          <w:sz w:val="28"/>
          <w:szCs w:val="28"/>
          <w:lang w:val="uk-UA"/>
        </w:rPr>
        <w:t>.</w:t>
      </w:r>
    </w:p>
    <w:p w:rsidR="00076F72" w:rsidRPr="00314EBE" w:rsidRDefault="00076F72" w:rsidP="00597282">
      <w:pPr>
        <w:ind w:firstLine="709"/>
        <w:rPr>
          <w:rFonts w:ascii="Times New Roman" w:hAnsi="Times New Roman"/>
          <w:sz w:val="28"/>
          <w:szCs w:val="28"/>
          <w:lang w:val="uk-UA"/>
        </w:rPr>
      </w:pPr>
    </w:p>
    <w:p w:rsidR="00076F72" w:rsidRPr="00314EBE" w:rsidRDefault="00076F72" w:rsidP="009D3086">
      <w:pPr>
        <w:ind w:firstLine="709"/>
        <w:rPr>
          <w:rFonts w:ascii="Times New Roman" w:hAnsi="Times New Roman"/>
          <w:sz w:val="28"/>
          <w:szCs w:val="28"/>
          <w:lang w:val="uk-UA"/>
        </w:rPr>
      </w:pPr>
      <w:r w:rsidRPr="00314EBE">
        <w:rPr>
          <w:rFonts w:ascii="Times New Roman" w:hAnsi="Times New Roman"/>
          <w:b/>
          <w:i/>
          <w:sz w:val="28"/>
          <w:szCs w:val="28"/>
          <w:lang w:val="uk-UA" w:eastAsia="ru-RU"/>
        </w:rPr>
        <w:t xml:space="preserve">Відділення надання транспортних послуг </w:t>
      </w:r>
      <w:r w:rsidRPr="00314EBE">
        <w:rPr>
          <w:rFonts w:ascii="Times New Roman" w:hAnsi="Times New Roman"/>
          <w:sz w:val="28"/>
          <w:szCs w:val="28"/>
          <w:lang w:val="uk-UA"/>
        </w:rPr>
        <w:t>надає соціальні послуги з перевезення мешканцям міста Києва, які не здатні до самообслуговування  у зв’язку з захворюванням опорно-рухового апарату, пересуваються на візках або милицях і згідно з медичним висновкоммають ΙΙΙ, ΙV або V групу рухової активності.</w:t>
      </w:r>
    </w:p>
    <w:p w:rsidR="00076F72" w:rsidRPr="00314EBE" w:rsidRDefault="00076F72" w:rsidP="00D22BC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у відділенні </w:t>
      </w:r>
      <w:r w:rsidRPr="00314EBE">
        <w:rPr>
          <w:rFonts w:ascii="Times New Roman" w:hAnsi="Times New Roman"/>
          <w:sz w:val="28"/>
          <w:szCs w:val="28"/>
          <w:lang w:val="uk-UA" w:eastAsia="ru-RU"/>
        </w:rPr>
        <w:t>транспортного обслуговування</w:t>
      </w:r>
      <w:r w:rsidRPr="00314EBE">
        <w:rPr>
          <w:rFonts w:ascii="Times New Roman" w:hAnsi="Times New Roman"/>
          <w:sz w:val="28"/>
          <w:szCs w:val="28"/>
          <w:lang w:val="uk-UA"/>
        </w:rPr>
        <w:t>проводилась робота з наступних напрямків:</w:t>
      </w:r>
    </w:p>
    <w:p w:rsidR="00076F72" w:rsidRPr="00314EBE" w:rsidRDefault="00076F72" w:rsidP="00D22BC4">
      <w:pPr>
        <w:ind w:firstLine="709"/>
        <w:rPr>
          <w:rFonts w:ascii="Times New Roman" w:hAnsi="Times New Roman"/>
          <w:sz w:val="28"/>
          <w:szCs w:val="28"/>
          <w:lang w:val="uk-UA"/>
        </w:rPr>
      </w:pPr>
      <w:r w:rsidRPr="00314EBE">
        <w:rPr>
          <w:rFonts w:ascii="Times New Roman" w:hAnsi="Times New Roman"/>
          <w:i/>
          <w:sz w:val="28"/>
          <w:szCs w:val="28"/>
          <w:lang w:val="uk-UA"/>
        </w:rPr>
        <w:t>1. Надання транспортних соціальних послуг громадянам з обмеженими фізичними можливостями.</w:t>
      </w:r>
    </w:p>
    <w:p w:rsidR="00076F72" w:rsidRPr="00314EBE" w:rsidRDefault="00076F72" w:rsidP="009D3086">
      <w:pPr>
        <w:pStyle w:val="ListParagraph"/>
        <w:ind w:left="0" w:firstLine="709"/>
        <w:rPr>
          <w:rFonts w:ascii="Times New Roman" w:hAnsi="Times New Roman"/>
          <w:sz w:val="28"/>
          <w:szCs w:val="28"/>
          <w:lang w:val="uk-UA"/>
        </w:rPr>
      </w:pPr>
      <w:r>
        <w:rPr>
          <w:rFonts w:ascii="Times New Roman" w:hAnsi="Times New Roman"/>
          <w:sz w:val="28"/>
          <w:szCs w:val="28"/>
          <w:lang w:val="uk-UA" w:eastAsia="ru-RU"/>
        </w:rPr>
        <w:t>У 2017 році</w:t>
      </w:r>
      <w:r w:rsidRPr="00314EBE">
        <w:rPr>
          <w:rFonts w:ascii="Times New Roman" w:hAnsi="Times New Roman"/>
          <w:sz w:val="28"/>
          <w:szCs w:val="28"/>
          <w:lang w:val="uk-UA" w:eastAsia="ru-RU"/>
        </w:rPr>
        <w:t xml:space="preserve"> на обліку у відділеннінадання транспортних послуг перебувало </w:t>
      </w:r>
      <w:r w:rsidRPr="00B4282E">
        <w:rPr>
          <w:rFonts w:ascii="Times New Roman" w:hAnsi="Times New Roman"/>
          <w:b/>
          <w:sz w:val="28"/>
          <w:szCs w:val="28"/>
          <w:lang w:val="uk-UA"/>
        </w:rPr>
        <w:t>1</w:t>
      </w:r>
      <w:r>
        <w:rPr>
          <w:rFonts w:ascii="Times New Roman" w:hAnsi="Times New Roman"/>
          <w:b/>
          <w:sz w:val="28"/>
          <w:szCs w:val="28"/>
          <w:lang w:val="uk-UA"/>
        </w:rPr>
        <w:t> </w:t>
      </w:r>
      <w:r w:rsidRPr="00B4282E">
        <w:rPr>
          <w:rFonts w:ascii="Times New Roman" w:hAnsi="Times New Roman"/>
          <w:b/>
          <w:sz w:val="28"/>
          <w:szCs w:val="28"/>
          <w:lang w:val="uk-UA"/>
        </w:rPr>
        <w:t>355</w:t>
      </w:r>
      <w:r w:rsidRPr="00314EBE">
        <w:rPr>
          <w:rFonts w:ascii="Times New Roman" w:hAnsi="Times New Roman"/>
          <w:b/>
          <w:sz w:val="28"/>
          <w:szCs w:val="28"/>
          <w:lang w:val="uk-UA" w:eastAsia="ru-RU"/>
        </w:rPr>
        <w:t>осіб</w:t>
      </w:r>
      <w:r w:rsidRPr="00314EBE">
        <w:rPr>
          <w:rFonts w:ascii="Times New Roman" w:hAnsi="Times New Roman"/>
          <w:sz w:val="28"/>
          <w:szCs w:val="28"/>
          <w:lang w:val="uk-UA"/>
        </w:rPr>
        <w:t>з порушенням опорно-рухового апарату.</w:t>
      </w:r>
    </w:p>
    <w:p w:rsidR="00076F72" w:rsidRPr="00314EBE" w:rsidRDefault="00076F72" w:rsidP="00F86E7E">
      <w:pPr>
        <w:pStyle w:val="ListParagraph"/>
        <w:ind w:left="0"/>
        <w:rPr>
          <w:rFonts w:ascii="Times New Roman" w:hAnsi="Times New Roman"/>
          <w:sz w:val="28"/>
          <w:szCs w:val="28"/>
          <w:lang w:val="uk-UA"/>
        </w:rPr>
      </w:pPr>
      <w:r w:rsidRPr="004D6FF5">
        <w:rPr>
          <w:rFonts w:ascii="Times New Roman" w:hAnsi="Times New Roman"/>
          <w:noProof/>
          <w:sz w:val="28"/>
          <w:szCs w:val="28"/>
          <w:lang w:eastAsia="ru-RU"/>
        </w:rPr>
        <w:object w:dxaOrig="9313" w:dyaOrig="4080">
          <v:shape id="Диаграмма 2" o:spid="_x0000_i1029" type="#_x0000_t75" style="width:472.5pt;height:218.25pt;visibility:visible" o:ole="">
            <v:imagedata r:id="rId15" o:title="" croptop="-2618f" cropbottom="-2008f" cropright="-915f"/>
            <o:lock v:ext="edit" aspectratio="f"/>
          </v:shape>
          <o:OLEObject Type="Embed" ProgID="Excel.Chart.8" ShapeID="Диаграмма 2" DrawAspect="Content" ObjectID="_1583731427" r:id="rId16"/>
        </w:object>
      </w:r>
    </w:p>
    <w:p w:rsidR="00076F72" w:rsidRPr="008D7C9E" w:rsidRDefault="00076F72" w:rsidP="008D7C9E">
      <w:pPr>
        <w:rPr>
          <w:rFonts w:ascii="Times New Roman" w:hAnsi="Times New Roman"/>
          <w:sz w:val="28"/>
          <w:szCs w:val="28"/>
          <w:lang w:val="uk-UA"/>
        </w:rPr>
      </w:pPr>
    </w:p>
    <w:p w:rsidR="00076F72" w:rsidRPr="00314EBE" w:rsidRDefault="00076F72" w:rsidP="00B91E36">
      <w:pPr>
        <w:pStyle w:val="ListParagraph"/>
        <w:ind w:left="0" w:firstLine="709"/>
        <w:rPr>
          <w:rFonts w:ascii="Times New Roman" w:hAnsi="Times New Roman"/>
          <w:sz w:val="28"/>
          <w:szCs w:val="28"/>
          <w:lang w:val="uk-UA"/>
        </w:rPr>
      </w:pPr>
      <w:r w:rsidRPr="00314EBE">
        <w:rPr>
          <w:rFonts w:ascii="Times New Roman" w:hAnsi="Times New Roman"/>
          <w:sz w:val="28"/>
          <w:szCs w:val="28"/>
          <w:lang w:val="uk-UA"/>
        </w:rPr>
        <w:t>Протягом звітного періоду у відділенні</w:t>
      </w:r>
      <w:r w:rsidRPr="00314EBE">
        <w:rPr>
          <w:rFonts w:ascii="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знято з обслуговування </w:t>
      </w:r>
      <w:r>
        <w:rPr>
          <w:rFonts w:ascii="Times New Roman" w:hAnsi="Times New Roman"/>
          <w:sz w:val="28"/>
          <w:szCs w:val="28"/>
          <w:lang w:val="uk-UA"/>
        </w:rPr>
        <w:t>9осіб</w:t>
      </w:r>
      <w:r w:rsidRPr="00314EBE">
        <w:rPr>
          <w:rFonts w:ascii="Times New Roman" w:hAnsi="Times New Roman"/>
          <w:sz w:val="28"/>
          <w:szCs w:val="28"/>
          <w:lang w:val="uk-UA"/>
        </w:rPr>
        <w:t>і прийнято</w:t>
      </w:r>
      <w:r>
        <w:rPr>
          <w:rFonts w:ascii="Times New Roman" w:hAnsi="Times New Roman"/>
          <w:sz w:val="28"/>
          <w:szCs w:val="28"/>
          <w:lang w:val="uk-UA"/>
        </w:rPr>
        <w:t>245</w:t>
      </w:r>
      <w:r w:rsidRPr="00314EBE">
        <w:rPr>
          <w:rFonts w:ascii="Times New Roman" w:hAnsi="Times New Roman"/>
          <w:sz w:val="28"/>
          <w:szCs w:val="28"/>
          <w:lang w:val="uk-UA"/>
        </w:rPr>
        <w:t xml:space="preserve">осіб з обмеженими фізичними можливостями. </w:t>
      </w:r>
    </w:p>
    <w:p w:rsidR="00076F72" w:rsidRPr="00314EBE" w:rsidRDefault="00076F72" w:rsidP="009D3086">
      <w:pPr>
        <w:ind w:firstLine="709"/>
        <w:rPr>
          <w:rFonts w:ascii="Times New Roman" w:hAnsi="Times New Roman"/>
          <w:sz w:val="28"/>
          <w:szCs w:val="28"/>
          <w:lang w:eastAsia="ru-RU"/>
        </w:rPr>
      </w:pPr>
      <w:r w:rsidRPr="00314EBE">
        <w:rPr>
          <w:rFonts w:ascii="Times New Roman" w:hAnsi="Times New Roman"/>
          <w:sz w:val="28"/>
          <w:szCs w:val="28"/>
          <w:lang w:eastAsia="ru-RU"/>
        </w:rPr>
        <w:t xml:space="preserve">Транспортні соціальні послуги надаються </w:t>
      </w:r>
      <w:r>
        <w:rPr>
          <w:rFonts w:ascii="Times New Roman" w:hAnsi="Times New Roman"/>
          <w:b/>
          <w:sz w:val="28"/>
          <w:szCs w:val="28"/>
          <w:lang w:eastAsia="ru-RU"/>
        </w:rPr>
        <w:t>25</w:t>
      </w:r>
      <w:r w:rsidRPr="00314EBE">
        <w:rPr>
          <w:rFonts w:ascii="Times New Roman" w:hAnsi="Times New Roman"/>
          <w:b/>
          <w:sz w:val="28"/>
          <w:szCs w:val="28"/>
          <w:lang w:eastAsia="ru-RU"/>
        </w:rPr>
        <w:t xml:space="preserve"> автомобілями</w:t>
      </w:r>
      <w:r w:rsidRPr="00314EBE">
        <w:rPr>
          <w:rFonts w:ascii="Times New Roman" w:hAnsi="Times New Roman"/>
          <w:sz w:val="28"/>
          <w:szCs w:val="28"/>
          <w:lang w:eastAsia="ru-RU"/>
        </w:rPr>
        <w:t xml:space="preserve"> для перевезення осіб з інвалідністю з порушенням опорно-рухового апарату, обладнаними підйомниками та пандусами.</w:t>
      </w:r>
    </w:p>
    <w:p w:rsidR="00076F72" w:rsidRPr="00314EBE" w:rsidRDefault="00076F72" w:rsidP="00497BD2">
      <w:pPr>
        <w:autoSpaceDE w:val="0"/>
        <w:autoSpaceDN w:val="0"/>
        <w:adjustRightInd w:val="0"/>
        <w:ind w:firstLine="709"/>
        <w:rPr>
          <w:rFonts w:ascii="Times New Roman" w:hAnsi="Times New Roman"/>
          <w:sz w:val="28"/>
          <w:szCs w:val="28"/>
          <w:lang w:val="uk-UA" w:eastAsia="ru-RU"/>
        </w:rPr>
      </w:pPr>
      <w:r w:rsidRPr="00314EBE">
        <w:rPr>
          <w:rFonts w:ascii="Times New Roman" w:hAnsi="Times New Roman"/>
          <w:sz w:val="28"/>
          <w:szCs w:val="28"/>
          <w:lang w:val="uk-UA" w:eastAsia="ru-RU"/>
        </w:rPr>
        <w:t>Протягом 2017 року виконано</w:t>
      </w:r>
      <w:r>
        <w:rPr>
          <w:rFonts w:ascii="Times New Roman" w:hAnsi="Times New Roman"/>
          <w:b/>
          <w:sz w:val="28"/>
          <w:szCs w:val="28"/>
          <w:lang w:val="uk-UA"/>
        </w:rPr>
        <w:t xml:space="preserve">4 951 </w:t>
      </w:r>
      <w:r w:rsidRPr="00314EBE">
        <w:rPr>
          <w:rFonts w:ascii="Times New Roman" w:hAnsi="Times New Roman"/>
          <w:b/>
          <w:sz w:val="28"/>
          <w:szCs w:val="28"/>
          <w:lang w:val="uk-UA" w:eastAsia="ru-RU"/>
        </w:rPr>
        <w:t>заяв</w:t>
      </w:r>
      <w:r>
        <w:rPr>
          <w:rFonts w:ascii="Times New Roman" w:hAnsi="Times New Roman"/>
          <w:b/>
          <w:sz w:val="28"/>
          <w:szCs w:val="28"/>
          <w:lang w:val="uk-UA" w:eastAsia="ru-RU"/>
        </w:rPr>
        <w:t>ку</w:t>
      </w:r>
      <w:r w:rsidRPr="00314EBE">
        <w:rPr>
          <w:rFonts w:ascii="Times New Roman" w:hAnsi="Times New Roman"/>
          <w:sz w:val="28"/>
          <w:szCs w:val="28"/>
          <w:lang w:val="uk-UA" w:eastAsia="ru-RU"/>
        </w:rPr>
        <w:t>, які надійшли від</w:t>
      </w:r>
      <w:r>
        <w:rPr>
          <w:rFonts w:ascii="Times New Roman" w:hAnsi="Times New Roman"/>
          <w:b/>
          <w:sz w:val="28"/>
          <w:szCs w:val="28"/>
          <w:lang w:val="uk-UA" w:eastAsia="ru-RU"/>
        </w:rPr>
        <w:t>908</w:t>
      </w:r>
      <w:r w:rsidRPr="00314EBE">
        <w:rPr>
          <w:rFonts w:ascii="Times New Roman" w:hAnsi="Times New Roman"/>
          <w:b/>
          <w:sz w:val="28"/>
          <w:szCs w:val="28"/>
          <w:lang w:val="uk-UA" w:eastAsia="ru-RU"/>
        </w:rPr>
        <w:t xml:space="preserve"> осіб</w:t>
      </w:r>
      <w:r w:rsidRPr="00314EBE">
        <w:rPr>
          <w:rFonts w:ascii="Times New Roman" w:hAnsi="Times New Roman"/>
          <w:sz w:val="28"/>
          <w:szCs w:val="28"/>
          <w:lang w:val="uk-UA" w:eastAsia="ru-RU"/>
        </w:rPr>
        <w:t xml:space="preserve"> з інвалідністю, при цьому здійснено </w:t>
      </w:r>
      <w:r>
        <w:rPr>
          <w:rFonts w:ascii="Times New Roman" w:hAnsi="Times New Roman"/>
          <w:b/>
          <w:sz w:val="28"/>
          <w:szCs w:val="28"/>
          <w:lang w:val="uk-UA" w:eastAsia="ru-RU"/>
        </w:rPr>
        <w:t xml:space="preserve">14 881 </w:t>
      </w:r>
      <w:r w:rsidRPr="00314EBE">
        <w:rPr>
          <w:rFonts w:ascii="Times New Roman" w:hAnsi="Times New Roman"/>
          <w:b/>
          <w:sz w:val="28"/>
          <w:szCs w:val="28"/>
          <w:lang w:val="uk-UA" w:eastAsia="ru-RU"/>
        </w:rPr>
        <w:t>перевезення</w:t>
      </w:r>
      <w:r w:rsidRPr="00314EBE">
        <w:rPr>
          <w:rFonts w:ascii="Times New Roman" w:hAnsi="Times New Roman"/>
          <w:sz w:val="28"/>
          <w:szCs w:val="28"/>
          <w:lang w:val="uk-UA" w:eastAsia="ru-RU"/>
        </w:rPr>
        <w:t>.</w:t>
      </w:r>
      <w:r>
        <w:rPr>
          <w:rFonts w:ascii="Times New Roman" w:hAnsi="Times New Roman"/>
          <w:sz w:val="28"/>
          <w:szCs w:val="28"/>
          <w:lang w:val="uk-UA" w:eastAsia="ru-RU"/>
        </w:rPr>
        <w:t>Також 1 особі була надана 1 платна транспортна послуга, сума коштів від виконання якої становить 202,5 грн.</w:t>
      </w:r>
    </w:p>
    <w:p w:rsidR="00076F72" w:rsidRPr="00314EBE" w:rsidRDefault="00076F72" w:rsidP="00F86E7E">
      <w:pPr>
        <w:rPr>
          <w:rFonts w:ascii="Times New Roman" w:hAnsi="Times New Roman"/>
          <w:sz w:val="28"/>
          <w:szCs w:val="28"/>
          <w:lang w:val="uk-UA"/>
        </w:rPr>
      </w:pPr>
      <w:r w:rsidRPr="004D6FF5">
        <w:rPr>
          <w:rFonts w:ascii="Times New Roman" w:hAnsi="Times New Roman"/>
          <w:i/>
          <w:noProof/>
          <w:sz w:val="28"/>
          <w:szCs w:val="28"/>
          <w:lang w:eastAsia="ru-RU"/>
        </w:rPr>
        <w:object w:dxaOrig="8574" w:dyaOrig="5818">
          <v:shape id="Диаграмма 16" o:spid="_x0000_i1030" type="#_x0000_t75" style="width:469.5pt;height:315pt;visibility:visible" o:ole="">
            <v:imagedata r:id="rId17" o:title="" croptop="-2489f" cropbottom="-2951f" cropleft="-4624f" cropright="-2308f"/>
            <o:lock v:ext="edit" aspectratio="f"/>
          </v:shape>
          <o:OLEObject Type="Embed" ProgID="Excel.Chart.8" ShapeID="Диаграмма 16" DrawAspect="Content" ObjectID="_1583731428" r:id="rId18"/>
        </w:object>
      </w:r>
    </w:p>
    <w:p w:rsidR="00076F72" w:rsidRPr="00314EBE" w:rsidRDefault="00076F72" w:rsidP="00D22BC4">
      <w:pPr>
        <w:ind w:firstLine="709"/>
        <w:rPr>
          <w:rFonts w:ascii="Times New Roman" w:hAnsi="Times New Roman"/>
          <w:i/>
          <w:sz w:val="28"/>
          <w:szCs w:val="28"/>
          <w:lang w:val="uk-UA"/>
        </w:rPr>
      </w:pPr>
      <w:r w:rsidRPr="00314EBE">
        <w:rPr>
          <w:rFonts w:ascii="Times New Roman" w:hAnsi="Times New Roman"/>
          <w:i/>
          <w:sz w:val="28"/>
          <w:szCs w:val="28"/>
          <w:lang w:val="uk-UA"/>
        </w:rPr>
        <w:t>2. Оформлення нарядів на перевезення, оформлення, видача, прийом подорожніх листів, розробка раціональних маршрутів транспорту відділення.</w:t>
      </w:r>
    </w:p>
    <w:p w:rsidR="00076F72" w:rsidRPr="00314EBE" w:rsidRDefault="00076F72" w:rsidP="00E91C54">
      <w:pPr>
        <w:ind w:firstLine="709"/>
        <w:rPr>
          <w:rFonts w:ascii="Times New Roman" w:hAnsi="Times New Roman"/>
          <w:sz w:val="28"/>
          <w:szCs w:val="28"/>
          <w:lang w:val="uk-UA"/>
        </w:rPr>
      </w:pPr>
      <w:r w:rsidRPr="00314EBE">
        <w:rPr>
          <w:rFonts w:ascii="Times New Roman" w:hAnsi="Times New Roman"/>
          <w:sz w:val="28"/>
          <w:szCs w:val="28"/>
          <w:lang w:val="uk-UA"/>
        </w:rPr>
        <w:t xml:space="preserve">Протягом </w:t>
      </w:r>
      <w:r w:rsidRPr="00314EBE">
        <w:rPr>
          <w:rFonts w:ascii="Times New Roman" w:hAnsi="Times New Roman"/>
          <w:sz w:val="28"/>
          <w:szCs w:val="28"/>
          <w:lang w:val="uk-UA" w:eastAsia="ru-RU"/>
        </w:rPr>
        <w:t xml:space="preserve">2017 року </w:t>
      </w:r>
      <w:r w:rsidRPr="00314EBE">
        <w:rPr>
          <w:rFonts w:ascii="Times New Roman" w:hAnsi="Times New Roman"/>
          <w:sz w:val="28"/>
          <w:szCs w:val="28"/>
          <w:lang w:val="uk-UA"/>
        </w:rPr>
        <w:t xml:space="preserve">відділенням </w:t>
      </w:r>
      <w:r w:rsidRPr="00314EBE">
        <w:rPr>
          <w:rFonts w:ascii="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оформлено</w:t>
      </w:r>
      <w:r w:rsidRPr="00497BD2">
        <w:rPr>
          <w:rFonts w:ascii="Times New Roman" w:hAnsi="Times New Roman"/>
          <w:b/>
          <w:sz w:val="28"/>
          <w:szCs w:val="28"/>
          <w:lang w:val="uk-UA"/>
        </w:rPr>
        <w:t>262 наряди і 4 348 подорожніх листа</w:t>
      </w:r>
      <w:r w:rsidRPr="00314EBE">
        <w:rPr>
          <w:rFonts w:ascii="Times New Roman" w:hAnsi="Times New Roman"/>
          <w:sz w:val="28"/>
          <w:szCs w:val="28"/>
          <w:lang w:val="uk-UA"/>
        </w:rPr>
        <w:t xml:space="preserve">на перевезення, а також розроблено </w:t>
      </w:r>
      <w:r w:rsidRPr="00497BD2">
        <w:rPr>
          <w:rFonts w:ascii="Times New Roman" w:hAnsi="Times New Roman"/>
          <w:b/>
          <w:sz w:val="28"/>
          <w:szCs w:val="28"/>
          <w:lang w:val="uk-UA"/>
        </w:rPr>
        <w:t>13 690 раціональних маршрутів</w:t>
      </w:r>
      <w:r w:rsidRPr="00314EBE">
        <w:rPr>
          <w:rFonts w:ascii="Times New Roman" w:hAnsi="Times New Roman"/>
          <w:sz w:val="28"/>
          <w:szCs w:val="28"/>
          <w:lang w:val="uk-UA"/>
        </w:rPr>
        <w:t xml:space="preserve"> за допомогою Googlе карти.</w:t>
      </w:r>
    </w:p>
    <w:p w:rsidR="00076F72" w:rsidRPr="00314EBE" w:rsidRDefault="00076F72" w:rsidP="00E91C54">
      <w:pPr>
        <w:ind w:firstLine="709"/>
        <w:rPr>
          <w:rFonts w:ascii="Times New Roman" w:hAnsi="Times New Roman"/>
          <w:i/>
          <w:sz w:val="28"/>
          <w:szCs w:val="28"/>
          <w:lang w:val="uk-UA"/>
        </w:rPr>
      </w:pPr>
      <w:r w:rsidRPr="00314EBE">
        <w:rPr>
          <w:rFonts w:ascii="Times New Roman" w:hAnsi="Times New Roman"/>
          <w:i/>
          <w:sz w:val="28"/>
          <w:szCs w:val="28"/>
          <w:lang w:val="uk-UA"/>
        </w:rPr>
        <w:t>3. Організація транспортування учасників антитерористичної операції та внутрішньо переміщених осіб.</w:t>
      </w:r>
    </w:p>
    <w:p w:rsidR="00076F72" w:rsidRPr="00314EBE" w:rsidRDefault="00076F72" w:rsidP="00E91C54">
      <w:pPr>
        <w:ind w:firstLine="709"/>
        <w:rPr>
          <w:rFonts w:ascii="Times New Roman" w:hAnsi="Times New Roman"/>
          <w:sz w:val="28"/>
          <w:szCs w:val="28"/>
          <w:lang w:val="uk-UA"/>
        </w:rPr>
      </w:pPr>
      <w:r w:rsidRPr="00314EBE">
        <w:rPr>
          <w:rFonts w:ascii="Times New Roman" w:hAnsi="Times New Roman"/>
          <w:sz w:val="28"/>
          <w:szCs w:val="28"/>
          <w:lang w:val="uk-UA"/>
        </w:rPr>
        <w:t>Відповідно до розпорядження Кабінету Міністрів України від 31.03.2015 № 359-р «Про затвердження плану заходів щодо медичної, психологічної, професійної реабілітації та соціальної адаптації учасників антитерористичної операції» та окремого доручення директора Департаменту соціальної політики від 29.04.2015 № 12\ОД було надіслано листи з інформацією щодо надання транспортних послуг учасникам АТО до районних територіальних центрів, госпіталів міста Києва та інших установ.</w:t>
      </w:r>
    </w:p>
    <w:p w:rsidR="00076F72" w:rsidRPr="00314EBE" w:rsidRDefault="00076F72" w:rsidP="00E91C54">
      <w:pPr>
        <w:ind w:firstLine="709"/>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транспортні послуги отримали </w:t>
      </w:r>
      <w:r w:rsidRPr="00497BD2">
        <w:rPr>
          <w:rFonts w:ascii="Times New Roman" w:hAnsi="Times New Roman"/>
          <w:b/>
          <w:sz w:val="28"/>
          <w:szCs w:val="28"/>
          <w:lang w:val="uk-UA"/>
        </w:rPr>
        <w:t>11 осіб– учасників АТО</w:t>
      </w:r>
      <w:r w:rsidRPr="00314EBE">
        <w:rPr>
          <w:rFonts w:ascii="Times New Roman" w:hAnsi="Times New Roman"/>
          <w:sz w:val="28"/>
          <w:szCs w:val="28"/>
          <w:lang w:val="uk-UA"/>
        </w:rPr>
        <w:t xml:space="preserve">, за заявками яких було здійснено </w:t>
      </w:r>
      <w:r w:rsidRPr="00497BD2">
        <w:rPr>
          <w:rFonts w:ascii="Times New Roman" w:hAnsi="Times New Roman"/>
          <w:b/>
          <w:sz w:val="28"/>
          <w:szCs w:val="28"/>
          <w:lang w:val="uk-UA"/>
        </w:rPr>
        <w:t>122 перевезення</w:t>
      </w:r>
      <w:r w:rsidRPr="00314EBE">
        <w:rPr>
          <w:rFonts w:ascii="Times New Roman" w:hAnsi="Times New Roman"/>
          <w:sz w:val="28"/>
          <w:szCs w:val="28"/>
          <w:lang w:val="uk-UA"/>
        </w:rPr>
        <w:t>.</w:t>
      </w:r>
    </w:p>
    <w:p w:rsidR="00076F72" w:rsidRPr="00314EBE" w:rsidRDefault="00076F72" w:rsidP="000D072E">
      <w:pPr>
        <w:ind w:firstLine="709"/>
        <w:rPr>
          <w:rFonts w:ascii="Times New Roman" w:hAnsi="Times New Roman"/>
          <w:sz w:val="28"/>
          <w:szCs w:val="28"/>
          <w:lang w:val="uk-UA"/>
        </w:rPr>
      </w:pPr>
      <w:r w:rsidRPr="00314EBE">
        <w:rPr>
          <w:rFonts w:ascii="Times New Roman" w:hAnsi="Times New Roman"/>
          <w:sz w:val="28"/>
          <w:szCs w:val="28"/>
          <w:lang w:val="uk-UA"/>
        </w:rPr>
        <w:t xml:space="preserve">На обслуговувані у відділенні перебуває </w:t>
      </w:r>
      <w:r w:rsidRPr="00497BD2">
        <w:rPr>
          <w:rFonts w:ascii="Times New Roman" w:hAnsi="Times New Roman"/>
          <w:b/>
          <w:sz w:val="28"/>
          <w:szCs w:val="28"/>
          <w:lang w:val="uk-UA"/>
        </w:rPr>
        <w:t>14внутрішньо переміщених осіб</w:t>
      </w:r>
      <w:r w:rsidRPr="00314EBE">
        <w:rPr>
          <w:rFonts w:ascii="Times New Roman" w:hAnsi="Times New Roman"/>
          <w:sz w:val="28"/>
          <w:szCs w:val="28"/>
          <w:lang w:val="uk-UA"/>
        </w:rPr>
        <w:t xml:space="preserve">. За звітний період здійснено </w:t>
      </w:r>
      <w:r w:rsidRPr="00497BD2">
        <w:rPr>
          <w:rFonts w:ascii="Times New Roman" w:hAnsi="Times New Roman"/>
          <w:b/>
          <w:sz w:val="28"/>
          <w:szCs w:val="28"/>
          <w:lang w:val="uk-UA"/>
        </w:rPr>
        <w:t>508 перевезень</w:t>
      </w:r>
      <w:r w:rsidRPr="00314EBE">
        <w:rPr>
          <w:rFonts w:ascii="Times New Roman" w:hAnsi="Times New Roman"/>
          <w:sz w:val="28"/>
          <w:szCs w:val="28"/>
          <w:lang w:val="uk-UA"/>
        </w:rPr>
        <w:t xml:space="preserve"> цих осіб до лікувальних установ міста Києва.</w:t>
      </w:r>
    </w:p>
    <w:p w:rsidR="00076F72" w:rsidRPr="00314EBE" w:rsidRDefault="00076F72" w:rsidP="00967ABB">
      <w:pPr>
        <w:ind w:firstLine="708"/>
        <w:rPr>
          <w:rFonts w:ascii="Times New Roman" w:hAnsi="Times New Roman"/>
          <w:b/>
          <w:i/>
          <w:sz w:val="28"/>
          <w:szCs w:val="28"/>
          <w:lang w:val="uk-UA"/>
        </w:rPr>
      </w:pPr>
    </w:p>
    <w:p w:rsidR="00076F72" w:rsidRPr="00314EBE" w:rsidRDefault="00076F72" w:rsidP="00967ABB">
      <w:pPr>
        <w:ind w:firstLine="708"/>
        <w:rPr>
          <w:rFonts w:ascii="Times New Roman" w:hAnsi="Times New Roman"/>
          <w:sz w:val="28"/>
          <w:szCs w:val="28"/>
          <w:lang w:val="uk-UA" w:eastAsia="ru-RU"/>
        </w:rPr>
      </w:pPr>
      <w:r w:rsidRPr="00314EBE">
        <w:rPr>
          <w:rFonts w:ascii="Times New Roman" w:hAnsi="Times New Roman"/>
          <w:b/>
          <w:i/>
          <w:sz w:val="28"/>
          <w:szCs w:val="28"/>
          <w:lang w:val="uk-UA"/>
        </w:rPr>
        <w:t>Відділення адресної допомоги</w:t>
      </w:r>
      <w:r w:rsidRPr="00314EBE">
        <w:rPr>
          <w:rFonts w:ascii="Times New Roman" w:hAnsi="Times New Roman"/>
          <w:sz w:val="28"/>
          <w:szCs w:val="28"/>
          <w:lang w:val="uk-UA" w:eastAsia="ru-RU"/>
        </w:rPr>
        <w:t>забезпечує організацію надання побутових послуг (перукарські послуги, послуги з ремонту одягу) та натуральної допомоги (гуманітарна допомога у вигляді одягу та взуття б/в</w:t>
      </w:r>
      <w:r>
        <w:rPr>
          <w:rFonts w:ascii="Times New Roman" w:hAnsi="Times New Roman"/>
          <w:sz w:val="28"/>
          <w:szCs w:val="28"/>
          <w:lang w:val="uk-UA" w:eastAsia="ru-RU"/>
        </w:rPr>
        <w:t>, продуктів харчування тощзо</w:t>
      </w:r>
      <w:r w:rsidRPr="00314EBE">
        <w:rPr>
          <w:rFonts w:ascii="Times New Roman" w:hAnsi="Times New Roman"/>
          <w:sz w:val="28"/>
          <w:szCs w:val="28"/>
          <w:lang w:val="uk-UA" w:eastAsia="ru-RU"/>
        </w:rPr>
        <w:t>) малозабезпеченим громадянам та внутрішньо переміщеним громадянам.</w:t>
      </w:r>
    </w:p>
    <w:p w:rsidR="00076F72" w:rsidRPr="00314EBE" w:rsidRDefault="00076F72" w:rsidP="00967ABB">
      <w:pPr>
        <w:ind w:firstLine="709"/>
        <w:rPr>
          <w:rFonts w:ascii="Times New Roman" w:hAnsi="Times New Roman"/>
          <w:sz w:val="28"/>
          <w:szCs w:val="28"/>
          <w:lang w:val="uk-UA"/>
        </w:rPr>
      </w:pPr>
      <w:r w:rsidRPr="00314EBE">
        <w:rPr>
          <w:rFonts w:ascii="Times New Roman" w:hAnsi="Times New Roman"/>
          <w:sz w:val="28"/>
          <w:szCs w:val="28"/>
          <w:lang w:val="uk-UA"/>
        </w:rPr>
        <w:t>За звітний період у відділенні адресної допомоги здійснювалася робота за наступними напрямками:</w:t>
      </w:r>
    </w:p>
    <w:p w:rsidR="00076F72" w:rsidRPr="00314EBE" w:rsidRDefault="00076F72" w:rsidP="00967ABB">
      <w:pPr>
        <w:ind w:firstLine="709"/>
        <w:rPr>
          <w:rFonts w:ascii="Times New Roman" w:hAnsi="Times New Roman"/>
          <w:i/>
          <w:sz w:val="28"/>
          <w:szCs w:val="28"/>
          <w:lang w:val="uk-UA"/>
        </w:rPr>
      </w:pPr>
      <w:r w:rsidRPr="00314EBE">
        <w:rPr>
          <w:rFonts w:ascii="Times New Roman" w:hAnsi="Times New Roman"/>
          <w:i/>
          <w:sz w:val="28"/>
          <w:szCs w:val="28"/>
          <w:lang w:val="uk-UA"/>
        </w:rPr>
        <w:t xml:space="preserve">1. Надання соціально-економічних послуг </w:t>
      </w:r>
      <w:r w:rsidRPr="00314EBE">
        <w:rPr>
          <w:rFonts w:ascii="Times New Roman" w:hAnsi="Times New Roman"/>
          <w:i/>
          <w:sz w:val="28"/>
          <w:szCs w:val="28"/>
          <w:lang w:val="uk-UA" w:eastAsia="ru-RU"/>
        </w:rPr>
        <w:t xml:space="preserve">малозабезпеченим </w:t>
      </w:r>
      <w:r w:rsidRPr="00314EBE">
        <w:rPr>
          <w:rFonts w:ascii="Times New Roman" w:hAnsi="Times New Roman"/>
          <w:i/>
          <w:sz w:val="28"/>
          <w:szCs w:val="28"/>
          <w:lang w:val="uk-UA"/>
        </w:rPr>
        <w:t>громадянам.</w:t>
      </w:r>
    </w:p>
    <w:p w:rsidR="00076F72" w:rsidRPr="00314EBE" w:rsidRDefault="00076F72" w:rsidP="00967ABB">
      <w:pPr>
        <w:autoSpaceDE w:val="0"/>
        <w:autoSpaceDN w:val="0"/>
        <w:adjustRightInd w:val="0"/>
        <w:ind w:right="23" w:firstLine="709"/>
        <w:rPr>
          <w:rFonts w:ascii="Times New Roman" w:hAnsi="Times New Roman"/>
          <w:sz w:val="28"/>
          <w:szCs w:val="28"/>
          <w:lang w:val="uk-UA" w:eastAsia="ru-RU"/>
        </w:rPr>
      </w:pPr>
      <w:r w:rsidRPr="00314EBE">
        <w:rPr>
          <w:rFonts w:ascii="Times New Roman" w:hAnsi="Times New Roman"/>
          <w:sz w:val="28"/>
          <w:szCs w:val="28"/>
          <w:lang w:val="uk-UA" w:eastAsia="ru-RU"/>
        </w:rPr>
        <w:t>Станом на 01.</w:t>
      </w:r>
      <w:r>
        <w:rPr>
          <w:rFonts w:ascii="Times New Roman" w:hAnsi="Times New Roman"/>
          <w:sz w:val="28"/>
          <w:szCs w:val="28"/>
          <w:lang w:val="uk-UA" w:eastAsia="ru-RU"/>
        </w:rPr>
        <w:t>01</w:t>
      </w:r>
      <w:r w:rsidRPr="00314EBE">
        <w:rPr>
          <w:rFonts w:ascii="Times New Roman" w:hAnsi="Times New Roman"/>
          <w:sz w:val="28"/>
          <w:szCs w:val="28"/>
          <w:lang w:val="uk-UA" w:eastAsia="ru-RU"/>
        </w:rPr>
        <w:t>.201</w:t>
      </w:r>
      <w:r>
        <w:rPr>
          <w:rFonts w:ascii="Times New Roman" w:hAnsi="Times New Roman"/>
          <w:sz w:val="28"/>
          <w:szCs w:val="28"/>
          <w:lang w:val="uk-UA" w:eastAsia="ru-RU"/>
        </w:rPr>
        <w:t>8</w:t>
      </w:r>
      <w:r w:rsidRPr="00314EBE">
        <w:rPr>
          <w:rFonts w:ascii="Times New Roman" w:hAnsi="Times New Roman"/>
          <w:sz w:val="28"/>
          <w:szCs w:val="28"/>
          <w:lang w:val="uk-UA" w:eastAsia="ru-RU"/>
        </w:rPr>
        <w:t xml:space="preserve"> року у відділенні адресної допомоги на обліку перебуває </w:t>
      </w:r>
      <w:r>
        <w:rPr>
          <w:rFonts w:ascii="Times New Roman" w:hAnsi="Times New Roman"/>
          <w:b/>
          <w:sz w:val="28"/>
          <w:szCs w:val="28"/>
          <w:lang w:val="uk-UA"/>
        </w:rPr>
        <w:t>801 осо</w:t>
      </w:r>
      <w:r w:rsidRPr="005B41AD">
        <w:rPr>
          <w:rFonts w:ascii="Times New Roman" w:hAnsi="Times New Roman"/>
          <w:b/>
          <w:sz w:val="28"/>
          <w:szCs w:val="28"/>
          <w:lang w:val="uk-UA"/>
        </w:rPr>
        <w:t>б</w:t>
      </w:r>
      <w:r>
        <w:rPr>
          <w:rFonts w:ascii="Times New Roman" w:hAnsi="Times New Roman"/>
          <w:b/>
          <w:sz w:val="28"/>
          <w:szCs w:val="28"/>
          <w:lang w:val="uk-UA"/>
        </w:rPr>
        <w:t>а</w:t>
      </w:r>
      <w:r w:rsidRPr="00314EBE">
        <w:rPr>
          <w:rFonts w:ascii="Times New Roman" w:hAnsi="Times New Roman"/>
          <w:sz w:val="28"/>
          <w:szCs w:val="28"/>
          <w:lang w:val="uk-UA" w:eastAsia="ru-RU"/>
        </w:rPr>
        <w:t>, з них 1</w:t>
      </w:r>
      <w:r>
        <w:rPr>
          <w:rFonts w:ascii="Times New Roman" w:hAnsi="Times New Roman"/>
          <w:sz w:val="28"/>
          <w:szCs w:val="28"/>
          <w:lang w:val="uk-UA" w:eastAsia="ru-RU"/>
        </w:rPr>
        <w:t>60</w:t>
      </w:r>
      <w:r w:rsidRPr="00314EBE">
        <w:rPr>
          <w:rFonts w:ascii="Times New Roman" w:hAnsi="Times New Roman"/>
          <w:sz w:val="28"/>
          <w:szCs w:val="28"/>
          <w:lang w:val="uk-UA" w:eastAsia="ru-RU"/>
        </w:rPr>
        <w:t xml:space="preserve"> осіб мають статус внутрішньо переміщених.                 </w:t>
      </w:r>
      <w:r w:rsidRPr="00314EBE">
        <w:rPr>
          <w:rFonts w:ascii="Times New Roman" w:hAnsi="Times New Roman"/>
          <w:sz w:val="28"/>
          <w:szCs w:val="28"/>
          <w:lang w:val="uk-UA"/>
        </w:rPr>
        <w:t xml:space="preserve">Всього протягом звітного періоду було прийнято на облік </w:t>
      </w:r>
      <w:r>
        <w:rPr>
          <w:rFonts w:ascii="Times New Roman" w:hAnsi="Times New Roman"/>
          <w:b/>
          <w:sz w:val="28"/>
          <w:szCs w:val="28"/>
          <w:lang w:val="uk-UA"/>
        </w:rPr>
        <w:t>37 осі</w:t>
      </w:r>
      <w:r w:rsidRPr="005B41AD">
        <w:rPr>
          <w:rFonts w:ascii="Times New Roman" w:hAnsi="Times New Roman"/>
          <w:b/>
          <w:sz w:val="28"/>
          <w:szCs w:val="28"/>
          <w:lang w:val="uk-UA"/>
        </w:rPr>
        <w:t>б</w:t>
      </w:r>
      <w:r w:rsidRPr="00314EBE">
        <w:rPr>
          <w:rFonts w:ascii="Times New Roman" w:hAnsi="Times New Roman"/>
          <w:sz w:val="28"/>
          <w:szCs w:val="28"/>
          <w:lang w:val="uk-UA"/>
        </w:rPr>
        <w:t xml:space="preserve">, </w:t>
      </w:r>
      <w:r w:rsidRPr="00314EBE">
        <w:rPr>
          <w:rFonts w:ascii="Times New Roman" w:hAnsi="Times New Roman"/>
          <w:sz w:val="28"/>
          <w:szCs w:val="28"/>
          <w:lang w:val="uk-UA" w:eastAsia="ru-RU"/>
        </w:rPr>
        <w:t xml:space="preserve">припинено обслуговування </w:t>
      </w:r>
      <w:r>
        <w:rPr>
          <w:rFonts w:ascii="Times New Roman" w:hAnsi="Times New Roman"/>
          <w:b/>
          <w:sz w:val="28"/>
          <w:szCs w:val="28"/>
          <w:lang w:val="uk-UA" w:eastAsia="ru-RU"/>
        </w:rPr>
        <w:t>89</w:t>
      </w:r>
      <w:r w:rsidRPr="00314EBE">
        <w:rPr>
          <w:rFonts w:ascii="Times New Roman" w:hAnsi="Times New Roman"/>
          <w:b/>
          <w:sz w:val="28"/>
          <w:szCs w:val="28"/>
          <w:lang w:val="uk-UA" w:eastAsia="ru-RU"/>
        </w:rPr>
        <w:t xml:space="preserve"> особам</w:t>
      </w:r>
      <w:r w:rsidRPr="00314EBE">
        <w:rPr>
          <w:rFonts w:ascii="Times New Roman" w:hAnsi="Times New Roman"/>
          <w:sz w:val="28"/>
          <w:szCs w:val="28"/>
          <w:lang w:val="uk-UA" w:eastAsia="ru-RU"/>
        </w:rPr>
        <w:t xml:space="preserve"> (у зв’язку зі смертю, по заяві, виявлення працездатних рідних та ін.). </w:t>
      </w:r>
    </w:p>
    <w:p w:rsidR="00076F72" w:rsidRPr="003F6148" w:rsidRDefault="00076F72" w:rsidP="003F6148">
      <w:pPr>
        <w:autoSpaceDE w:val="0"/>
        <w:autoSpaceDN w:val="0"/>
        <w:adjustRightInd w:val="0"/>
        <w:ind w:right="23" w:firstLine="709"/>
        <w:rPr>
          <w:rFonts w:ascii="Times New Roman" w:hAnsi="Times New Roman"/>
          <w:sz w:val="28"/>
          <w:szCs w:val="28"/>
          <w:lang w:val="uk-UA" w:eastAsia="ru-RU"/>
        </w:rPr>
      </w:pPr>
      <w:r w:rsidRPr="00314EBE">
        <w:rPr>
          <w:rFonts w:ascii="Times New Roman" w:hAnsi="Times New Roman"/>
          <w:sz w:val="28"/>
          <w:szCs w:val="28"/>
          <w:lang w:val="uk-UA" w:eastAsia="ru-RU"/>
        </w:rPr>
        <w:t>За</w:t>
      </w:r>
      <w:r w:rsidRPr="00314EBE">
        <w:rPr>
          <w:rFonts w:ascii="Times New Roman" w:hAnsi="Times New Roman"/>
          <w:sz w:val="28"/>
          <w:szCs w:val="28"/>
          <w:lang w:eastAsia="ru-RU"/>
        </w:rPr>
        <w:t xml:space="preserve"> 201</w:t>
      </w:r>
      <w:r w:rsidRPr="00314EBE">
        <w:rPr>
          <w:rFonts w:ascii="Times New Roman" w:hAnsi="Times New Roman"/>
          <w:sz w:val="28"/>
          <w:szCs w:val="28"/>
          <w:lang w:val="uk-UA" w:eastAsia="ru-RU"/>
        </w:rPr>
        <w:t>7</w:t>
      </w:r>
      <w:r>
        <w:rPr>
          <w:rFonts w:ascii="Times New Roman" w:hAnsi="Times New Roman"/>
          <w:sz w:val="28"/>
          <w:szCs w:val="28"/>
          <w:lang w:val="uk-UA" w:eastAsia="ru-RU"/>
        </w:rPr>
        <w:t>рік</w:t>
      </w:r>
      <w:r w:rsidRPr="00314EBE">
        <w:rPr>
          <w:rFonts w:ascii="Times New Roman" w:hAnsi="Times New Roman"/>
          <w:sz w:val="28"/>
          <w:szCs w:val="28"/>
          <w:lang w:val="uk-UA" w:eastAsia="ru-RU"/>
        </w:rPr>
        <w:t>до відділення адресної допомоги звернулося</w:t>
      </w:r>
      <w:r>
        <w:rPr>
          <w:rFonts w:ascii="Times New Roman" w:hAnsi="Times New Roman"/>
          <w:b/>
          <w:sz w:val="28"/>
          <w:szCs w:val="28"/>
          <w:lang w:val="uk-UA" w:eastAsia="ru-RU"/>
        </w:rPr>
        <w:t xml:space="preserve"> 589 </w:t>
      </w:r>
      <w:r w:rsidRPr="00314EBE">
        <w:rPr>
          <w:rFonts w:ascii="Times New Roman" w:hAnsi="Times New Roman"/>
          <w:b/>
          <w:sz w:val="28"/>
          <w:szCs w:val="28"/>
          <w:lang w:val="uk-UA" w:eastAsia="ru-RU"/>
        </w:rPr>
        <w:t>ос</w:t>
      </w:r>
      <w:r>
        <w:rPr>
          <w:rFonts w:ascii="Times New Roman" w:hAnsi="Times New Roman"/>
          <w:b/>
          <w:sz w:val="28"/>
          <w:szCs w:val="28"/>
          <w:lang w:val="uk-UA" w:eastAsia="ru-RU"/>
        </w:rPr>
        <w:t>іб</w:t>
      </w:r>
      <w:r w:rsidRPr="00314EBE">
        <w:rPr>
          <w:rFonts w:ascii="Times New Roman" w:hAnsi="Times New Roman"/>
          <w:sz w:val="28"/>
          <w:szCs w:val="28"/>
          <w:lang w:val="uk-UA" w:eastAsia="ru-RU"/>
        </w:rPr>
        <w:t xml:space="preserve">. Протягом звітного періоду </w:t>
      </w:r>
      <w:r w:rsidRPr="00314EBE">
        <w:rPr>
          <w:rFonts w:ascii="Times New Roman" w:hAnsi="Times New Roman"/>
          <w:sz w:val="28"/>
          <w:szCs w:val="28"/>
          <w:lang w:eastAsia="ru-RU"/>
        </w:rPr>
        <w:t xml:space="preserve">було надано </w:t>
      </w:r>
      <w:r>
        <w:rPr>
          <w:rFonts w:ascii="Times New Roman" w:hAnsi="Times New Roman"/>
          <w:b/>
          <w:sz w:val="28"/>
          <w:szCs w:val="28"/>
          <w:lang w:val="uk-UA" w:eastAsia="ru-RU"/>
        </w:rPr>
        <w:t>563</w:t>
      </w:r>
      <w:r w:rsidRPr="00314EBE">
        <w:rPr>
          <w:rFonts w:ascii="Times New Roman" w:hAnsi="Times New Roman"/>
          <w:b/>
          <w:sz w:val="28"/>
          <w:szCs w:val="28"/>
          <w:lang w:eastAsia="ru-RU"/>
        </w:rPr>
        <w:t xml:space="preserve"> перукарськ</w:t>
      </w:r>
      <w:r>
        <w:rPr>
          <w:rFonts w:ascii="Times New Roman" w:hAnsi="Times New Roman"/>
          <w:b/>
          <w:sz w:val="28"/>
          <w:szCs w:val="28"/>
          <w:lang w:val="uk-UA" w:eastAsia="ru-RU"/>
        </w:rPr>
        <w:t>і</w:t>
      </w:r>
      <w:r w:rsidRPr="00314EBE">
        <w:rPr>
          <w:rFonts w:ascii="Times New Roman" w:hAnsi="Times New Roman"/>
          <w:b/>
          <w:sz w:val="28"/>
          <w:szCs w:val="28"/>
          <w:lang w:eastAsia="ru-RU"/>
        </w:rPr>
        <w:t xml:space="preserve"> послуг</w:t>
      </w:r>
      <w:r>
        <w:rPr>
          <w:rFonts w:ascii="Times New Roman" w:hAnsi="Times New Roman"/>
          <w:b/>
          <w:sz w:val="28"/>
          <w:szCs w:val="28"/>
          <w:lang w:val="uk-UA" w:eastAsia="ru-RU"/>
        </w:rPr>
        <w:t>и508</w:t>
      </w:r>
      <w:r w:rsidRPr="00314EBE">
        <w:rPr>
          <w:rFonts w:ascii="Times New Roman" w:hAnsi="Times New Roman"/>
          <w:b/>
          <w:sz w:val="28"/>
          <w:szCs w:val="28"/>
          <w:lang w:eastAsia="ru-RU"/>
        </w:rPr>
        <w:t xml:space="preserve"> особам</w:t>
      </w:r>
      <w:r w:rsidRPr="00314EBE">
        <w:rPr>
          <w:rFonts w:ascii="Times New Roman" w:hAnsi="Times New Roman"/>
          <w:sz w:val="28"/>
          <w:szCs w:val="28"/>
          <w:lang w:eastAsia="ru-RU"/>
        </w:rPr>
        <w:t xml:space="preserve"> та </w:t>
      </w:r>
      <w:r>
        <w:rPr>
          <w:rFonts w:ascii="Times New Roman" w:hAnsi="Times New Roman"/>
          <w:b/>
          <w:sz w:val="28"/>
          <w:szCs w:val="28"/>
          <w:lang w:val="uk-UA" w:eastAsia="ru-RU"/>
        </w:rPr>
        <w:t>615</w:t>
      </w:r>
      <w:r w:rsidRPr="00314EBE">
        <w:rPr>
          <w:rFonts w:ascii="Times New Roman" w:hAnsi="Times New Roman"/>
          <w:b/>
          <w:sz w:val="28"/>
          <w:szCs w:val="28"/>
          <w:lang w:eastAsia="ru-RU"/>
        </w:rPr>
        <w:t xml:space="preserve"> послуг</w:t>
      </w:r>
      <w:r w:rsidRPr="00314EBE">
        <w:rPr>
          <w:rFonts w:ascii="Times New Roman" w:hAnsi="Times New Roman"/>
          <w:sz w:val="28"/>
          <w:szCs w:val="28"/>
          <w:lang w:eastAsia="ru-RU"/>
        </w:rPr>
        <w:t xml:space="preserve"> ремонту одягу </w:t>
      </w:r>
      <w:r>
        <w:rPr>
          <w:rFonts w:ascii="Times New Roman" w:hAnsi="Times New Roman"/>
          <w:b/>
          <w:sz w:val="28"/>
          <w:szCs w:val="28"/>
          <w:lang w:val="uk-UA" w:eastAsia="ru-RU"/>
        </w:rPr>
        <w:t>130</w:t>
      </w:r>
      <w:r w:rsidRPr="00314EBE">
        <w:rPr>
          <w:rFonts w:ascii="Times New Roman" w:hAnsi="Times New Roman"/>
          <w:b/>
          <w:sz w:val="28"/>
          <w:szCs w:val="28"/>
          <w:lang w:eastAsia="ru-RU"/>
        </w:rPr>
        <w:t xml:space="preserve"> особам</w:t>
      </w:r>
      <w:r w:rsidRPr="00314EBE">
        <w:rPr>
          <w:rFonts w:ascii="Times New Roman" w:hAnsi="Times New Roman"/>
          <w:sz w:val="28"/>
          <w:szCs w:val="28"/>
          <w:lang w:eastAsia="ru-RU"/>
        </w:rPr>
        <w:t xml:space="preserve">. </w:t>
      </w:r>
      <w:r w:rsidRPr="00314EBE">
        <w:rPr>
          <w:rFonts w:ascii="Times New Roman" w:hAnsi="Times New Roman"/>
          <w:sz w:val="28"/>
          <w:szCs w:val="28"/>
          <w:lang w:val="uk-UA" w:eastAsia="ru-RU"/>
        </w:rPr>
        <w:t xml:space="preserve">Мультидисциплінарна команда надала </w:t>
      </w:r>
      <w:r>
        <w:rPr>
          <w:rFonts w:ascii="Times New Roman" w:hAnsi="Times New Roman"/>
          <w:b/>
          <w:sz w:val="28"/>
          <w:szCs w:val="28"/>
          <w:lang w:val="uk-UA" w:eastAsia="ru-RU"/>
        </w:rPr>
        <w:t>215</w:t>
      </w:r>
      <w:r w:rsidRPr="00314EBE">
        <w:rPr>
          <w:rFonts w:ascii="Times New Roman" w:hAnsi="Times New Roman"/>
          <w:b/>
          <w:sz w:val="28"/>
          <w:szCs w:val="28"/>
          <w:lang w:val="uk-UA" w:eastAsia="ru-RU"/>
        </w:rPr>
        <w:t xml:space="preserve"> послуг</w:t>
      </w:r>
      <w:r w:rsidRPr="00314EBE">
        <w:rPr>
          <w:rFonts w:ascii="Times New Roman" w:hAnsi="Times New Roman"/>
          <w:sz w:val="28"/>
          <w:szCs w:val="28"/>
          <w:lang w:val="uk-UA" w:eastAsia="ru-RU"/>
        </w:rPr>
        <w:t xml:space="preserve"> (перукарські послуги, прибирання приміщення тощо) </w:t>
      </w:r>
      <w:r>
        <w:rPr>
          <w:rFonts w:ascii="Times New Roman" w:hAnsi="Times New Roman"/>
          <w:b/>
          <w:sz w:val="28"/>
          <w:szCs w:val="28"/>
          <w:lang w:val="uk-UA" w:eastAsia="ru-RU"/>
        </w:rPr>
        <w:t>36</w:t>
      </w:r>
      <w:r w:rsidRPr="00314EBE">
        <w:rPr>
          <w:rFonts w:ascii="Times New Roman" w:hAnsi="Times New Roman"/>
          <w:b/>
          <w:sz w:val="28"/>
          <w:szCs w:val="28"/>
          <w:lang w:val="uk-UA" w:eastAsia="ru-RU"/>
        </w:rPr>
        <w:t xml:space="preserve"> особам</w:t>
      </w:r>
      <w:r w:rsidRPr="00314EBE">
        <w:rPr>
          <w:rFonts w:ascii="Times New Roman" w:hAnsi="Times New Roman"/>
          <w:sz w:val="28"/>
          <w:szCs w:val="28"/>
          <w:lang w:val="uk-UA" w:eastAsia="ru-RU"/>
        </w:rPr>
        <w:t xml:space="preserve">. Також отримувачам соціальних послуг міського територіального центру надано гуманітарну допомогу </w:t>
      </w:r>
      <w:r>
        <w:rPr>
          <w:rFonts w:ascii="Times New Roman" w:hAnsi="Times New Roman"/>
          <w:sz w:val="28"/>
          <w:szCs w:val="28"/>
          <w:lang w:val="uk-UA" w:eastAsia="ru-RU"/>
        </w:rPr>
        <w:t xml:space="preserve">(з позабюджетних коштів) </w:t>
      </w:r>
      <w:r w:rsidRPr="00314EBE">
        <w:rPr>
          <w:rFonts w:ascii="Times New Roman" w:hAnsi="Times New Roman"/>
          <w:sz w:val="28"/>
          <w:szCs w:val="28"/>
          <w:lang w:val="uk-UA" w:eastAsia="ru-RU"/>
        </w:rPr>
        <w:t xml:space="preserve">у вигляді продуктів харчування, одягу б/в, засобів гігієни та реабілітації на загальнусуму </w:t>
      </w:r>
      <w:r>
        <w:rPr>
          <w:rFonts w:ascii="Times New Roman" w:hAnsi="Times New Roman"/>
          <w:b/>
          <w:sz w:val="28"/>
          <w:szCs w:val="28"/>
          <w:lang w:val="uk-UA" w:eastAsia="ru-RU"/>
        </w:rPr>
        <w:t>28,9</w:t>
      </w:r>
      <w:r w:rsidRPr="00314EBE">
        <w:rPr>
          <w:rFonts w:ascii="Times New Roman" w:hAnsi="Times New Roman"/>
          <w:b/>
          <w:sz w:val="28"/>
          <w:szCs w:val="28"/>
          <w:lang w:val="uk-UA" w:eastAsia="ru-RU"/>
        </w:rPr>
        <w:t xml:space="preserve"> тис. грн.</w:t>
      </w:r>
    </w:p>
    <w:p w:rsidR="00076F72" w:rsidRPr="00314EBE" w:rsidRDefault="00076F72" w:rsidP="00967ABB">
      <w:pPr>
        <w:autoSpaceDE w:val="0"/>
        <w:autoSpaceDN w:val="0"/>
        <w:adjustRightInd w:val="0"/>
        <w:ind w:right="23" w:firstLine="709"/>
        <w:rPr>
          <w:rFonts w:ascii="Times New Roman" w:hAnsi="Times New Roman"/>
          <w:b/>
          <w:sz w:val="28"/>
          <w:szCs w:val="28"/>
          <w:lang w:val="uk-UA" w:eastAsia="ru-RU"/>
        </w:rPr>
      </w:pPr>
    </w:p>
    <w:p w:rsidR="00076F72" w:rsidRPr="00314EBE" w:rsidRDefault="00076F72" w:rsidP="00967ABB">
      <w:pPr>
        <w:autoSpaceDE w:val="0"/>
        <w:autoSpaceDN w:val="0"/>
        <w:adjustRightInd w:val="0"/>
        <w:ind w:right="23"/>
        <w:rPr>
          <w:rFonts w:ascii="Times New Roman" w:hAnsi="Times New Roman"/>
          <w:sz w:val="28"/>
          <w:szCs w:val="28"/>
          <w:lang w:eastAsia="ru-RU"/>
        </w:rPr>
      </w:pPr>
      <w:r w:rsidRPr="004D6FF5">
        <w:rPr>
          <w:rFonts w:ascii="Times New Roman" w:hAnsi="Times New Roman"/>
          <w:noProof/>
          <w:sz w:val="28"/>
          <w:szCs w:val="28"/>
          <w:lang w:eastAsia="ru-RU"/>
        </w:rPr>
        <w:pict>
          <v:shape id="Схема 10" o:spid="_x0000_i1031" type="#_x0000_t75" style="width:475.5pt;height:191.2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">
            <v:imagedata r:id="rId19" o:title="" croptop="-1365f" cropbottom="-1614f" cropleft="-2199f" cropright="-401f"/>
            <o:lock v:ext="edit" aspectratio="f"/>
          </v:shape>
        </w:pict>
      </w:r>
    </w:p>
    <w:p w:rsidR="00076F72" w:rsidRPr="00314EBE" w:rsidRDefault="00076F72" w:rsidP="00967ABB">
      <w:pPr>
        <w:autoSpaceDE w:val="0"/>
        <w:autoSpaceDN w:val="0"/>
        <w:adjustRightInd w:val="0"/>
        <w:ind w:right="23" w:firstLine="709"/>
        <w:rPr>
          <w:rFonts w:ascii="Times New Roman" w:hAnsi="Times New Roman"/>
          <w:i/>
          <w:sz w:val="28"/>
          <w:szCs w:val="28"/>
          <w:lang w:val="uk-UA" w:eastAsia="ru-RU"/>
        </w:rPr>
      </w:pPr>
    </w:p>
    <w:p w:rsidR="00076F72" w:rsidRPr="00314EBE" w:rsidRDefault="00076F72" w:rsidP="00967ABB">
      <w:pPr>
        <w:autoSpaceDE w:val="0"/>
        <w:autoSpaceDN w:val="0"/>
        <w:adjustRightInd w:val="0"/>
        <w:ind w:right="23" w:firstLine="709"/>
        <w:rPr>
          <w:rFonts w:ascii="Times New Roman" w:hAnsi="Times New Roman"/>
          <w:i/>
          <w:sz w:val="28"/>
          <w:szCs w:val="28"/>
          <w:lang w:val="uk-UA" w:eastAsia="ru-RU"/>
        </w:rPr>
      </w:pPr>
      <w:r w:rsidRPr="00314EBE">
        <w:rPr>
          <w:rFonts w:ascii="Times New Roman" w:hAnsi="Times New Roman"/>
          <w:i/>
          <w:sz w:val="28"/>
          <w:szCs w:val="28"/>
          <w:lang w:val="uk-UA" w:eastAsia="ru-RU"/>
        </w:rPr>
        <w:t xml:space="preserve">2. Виконання </w:t>
      </w:r>
      <w:r w:rsidRPr="00314EBE">
        <w:rPr>
          <w:rFonts w:ascii="Times New Roman" w:hAnsi="Times New Roman"/>
          <w:i/>
          <w:sz w:val="28"/>
          <w:szCs w:val="28"/>
          <w:lang w:eastAsia="ru-RU"/>
        </w:rPr>
        <w:t xml:space="preserve">програми «Турбота. Назустріч киянам» на 2016-2018 роки, </w:t>
      </w:r>
      <w:r w:rsidRPr="00314EBE">
        <w:rPr>
          <w:rFonts w:ascii="Times New Roman" w:hAnsi="Times New Roman"/>
          <w:i/>
          <w:sz w:val="28"/>
          <w:szCs w:val="28"/>
          <w:lang w:val="uk-UA" w:eastAsia="ru-RU"/>
        </w:rPr>
        <w:t>затвердженої рішенням Київської міської ради від 03.03.2016 № 116/116.</w:t>
      </w:r>
    </w:p>
    <w:p w:rsidR="00076F72" w:rsidRPr="00314EBE" w:rsidRDefault="00076F72" w:rsidP="00967ABB">
      <w:pPr>
        <w:ind w:firstLine="709"/>
        <w:rPr>
          <w:rFonts w:ascii="Times New Roman" w:hAnsi="Times New Roman"/>
          <w:b/>
          <w:sz w:val="28"/>
          <w:szCs w:val="28"/>
          <w:lang w:val="uk-UA"/>
        </w:rPr>
      </w:pPr>
      <w:r w:rsidRPr="00314EBE">
        <w:rPr>
          <w:rFonts w:ascii="Times New Roman" w:hAnsi="Times New Roman"/>
          <w:sz w:val="28"/>
          <w:szCs w:val="28"/>
          <w:lang w:eastAsia="ru-RU"/>
        </w:rPr>
        <w:t>У рамках виконання програми «Турбота. Назустріч киянам»                                   на 2016-2018 роки</w:t>
      </w:r>
      <w:r w:rsidRPr="00314EBE">
        <w:rPr>
          <w:rFonts w:ascii="Times New Roman" w:hAnsi="Times New Roman"/>
          <w:sz w:val="28"/>
          <w:szCs w:val="28"/>
          <w:lang w:val="uk-UA"/>
        </w:rPr>
        <w:t xml:space="preserve">протягом 2017 року </w:t>
      </w:r>
      <w:r w:rsidRPr="00314EBE">
        <w:rPr>
          <w:rFonts w:ascii="Times New Roman" w:hAnsi="Times New Roman"/>
          <w:sz w:val="28"/>
          <w:szCs w:val="28"/>
          <w:lang w:val="uk-UA" w:eastAsia="ru-RU"/>
        </w:rPr>
        <w:t xml:space="preserve">відділенням адресної допомоги </w:t>
      </w:r>
      <w:r w:rsidRPr="00314EBE">
        <w:rPr>
          <w:rFonts w:ascii="Times New Roman" w:hAnsi="Times New Roman"/>
          <w:sz w:val="28"/>
          <w:szCs w:val="28"/>
          <w:lang w:val="uk-UA"/>
        </w:rPr>
        <w:t xml:space="preserve">було сформовано </w:t>
      </w:r>
      <w:r>
        <w:rPr>
          <w:rFonts w:ascii="Times New Roman" w:hAnsi="Times New Roman"/>
          <w:b/>
          <w:sz w:val="28"/>
          <w:szCs w:val="28"/>
          <w:lang w:val="uk-UA"/>
        </w:rPr>
        <w:t>2 804</w:t>
      </w:r>
      <w:r w:rsidRPr="00314EBE">
        <w:rPr>
          <w:rFonts w:ascii="Times New Roman" w:hAnsi="Times New Roman"/>
          <w:b/>
          <w:sz w:val="28"/>
          <w:szCs w:val="28"/>
          <w:lang w:val="uk-UA"/>
        </w:rPr>
        <w:t xml:space="preserve"> продуктових наборів</w:t>
      </w:r>
      <w:r w:rsidRPr="00314EBE">
        <w:rPr>
          <w:rFonts w:ascii="Times New Roman" w:hAnsi="Times New Roman"/>
          <w:sz w:val="28"/>
          <w:szCs w:val="28"/>
          <w:lang w:val="uk-UA"/>
        </w:rPr>
        <w:t xml:space="preserve">, які </w:t>
      </w:r>
      <w:r w:rsidRPr="00682F83">
        <w:rPr>
          <w:rFonts w:ascii="Times New Roman" w:hAnsi="Times New Roman"/>
          <w:sz w:val="28"/>
          <w:szCs w:val="28"/>
          <w:lang w:val="uk-UA"/>
        </w:rPr>
        <w:t xml:space="preserve">отримали </w:t>
      </w:r>
      <w:r w:rsidRPr="00682F83">
        <w:rPr>
          <w:rFonts w:ascii="Times New Roman" w:hAnsi="Times New Roman"/>
          <w:b/>
          <w:sz w:val="28"/>
          <w:szCs w:val="28"/>
          <w:lang w:val="uk-UA"/>
        </w:rPr>
        <w:t xml:space="preserve">747 осіб </w:t>
      </w:r>
      <w:r w:rsidRPr="00314EBE">
        <w:rPr>
          <w:rFonts w:ascii="Times New Roman" w:hAnsi="Times New Roman"/>
          <w:sz w:val="28"/>
          <w:szCs w:val="28"/>
          <w:lang w:val="uk-UA"/>
        </w:rPr>
        <w:t xml:space="preserve">на загальну суму </w:t>
      </w:r>
      <w:r>
        <w:rPr>
          <w:rFonts w:ascii="Times New Roman" w:hAnsi="Times New Roman"/>
          <w:b/>
          <w:sz w:val="28"/>
          <w:szCs w:val="28"/>
          <w:lang w:val="uk-UA"/>
        </w:rPr>
        <w:t>1 054,4</w:t>
      </w:r>
      <w:r w:rsidRPr="00314EBE">
        <w:rPr>
          <w:rFonts w:ascii="Times New Roman" w:hAnsi="Times New Roman"/>
          <w:b/>
          <w:sz w:val="28"/>
          <w:szCs w:val="28"/>
          <w:lang w:val="uk-UA"/>
        </w:rPr>
        <w:t xml:space="preserve"> тис. грн.</w:t>
      </w:r>
    </w:p>
    <w:p w:rsidR="00076F72" w:rsidRPr="00314EBE" w:rsidRDefault="00076F72" w:rsidP="0028491B">
      <w:pPr>
        <w:autoSpaceDE w:val="0"/>
        <w:autoSpaceDN w:val="0"/>
        <w:adjustRightInd w:val="0"/>
        <w:ind w:right="23" w:firstLine="709"/>
        <w:rPr>
          <w:rFonts w:ascii="Times New Roman" w:hAnsi="Times New Roman"/>
          <w:i/>
          <w:sz w:val="28"/>
          <w:szCs w:val="28"/>
          <w:lang w:val="uk-UA" w:eastAsia="ru-RU"/>
        </w:rPr>
      </w:pPr>
      <w:r w:rsidRPr="00314EBE">
        <w:rPr>
          <w:rFonts w:ascii="Times New Roman" w:hAnsi="Times New Roman"/>
          <w:sz w:val="28"/>
          <w:szCs w:val="28"/>
          <w:lang w:val="uk-UA" w:eastAsia="ru-RU"/>
        </w:rPr>
        <w:t xml:space="preserve">Також </w:t>
      </w:r>
      <w:r>
        <w:rPr>
          <w:rFonts w:ascii="Times New Roman" w:hAnsi="Times New Roman"/>
          <w:b/>
          <w:sz w:val="28"/>
          <w:szCs w:val="28"/>
          <w:lang w:val="uk-UA" w:eastAsia="ru-RU"/>
        </w:rPr>
        <w:t>61 отримувач</w:t>
      </w:r>
      <w:r w:rsidRPr="00314EBE">
        <w:rPr>
          <w:rFonts w:ascii="Times New Roman" w:hAnsi="Times New Roman"/>
          <w:sz w:val="28"/>
          <w:szCs w:val="28"/>
          <w:lang w:val="uk-UA" w:eastAsia="ru-RU"/>
        </w:rPr>
        <w:t xml:space="preserve"> соціальних послуг були забезпечені засобами особистої гігієни на загальну суму </w:t>
      </w:r>
      <w:r>
        <w:rPr>
          <w:rFonts w:ascii="Times New Roman" w:hAnsi="Times New Roman"/>
          <w:b/>
          <w:sz w:val="28"/>
          <w:szCs w:val="28"/>
          <w:lang w:val="uk-UA" w:eastAsia="ru-RU"/>
        </w:rPr>
        <w:t>446,19 тис. грн</w:t>
      </w:r>
      <w:r w:rsidRPr="00314EBE">
        <w:rPr>
          <w:rFonts w:ascii="Times New Roman" w:hAnsi="Times New Roman"/>
          <w:b/>
          <w:sz w:val="28"/>
          <w:szCs w:val="28"/>
          <w:lang w:val="uk-UA" w:eastAsia="ru-RU"/>
        </w:rPr>
        <w:t xml:space="preserve">, </w:t>
      </w:r>
      <w:r w:rsidRPr="00314EBE">
        <w:rPr>
          <w:rFonts w:ascii="Times New Roman" w:hAnsi="Times New Roman"/>
          <w:sz w:val="28"/>
          <w:szCs w:val="28"/>
          <w:lang w:val="uk-UA" w:eastAsia="ru-RU"/>
        </w:rPr>
        <w:t xml:space="preserve">та </w:t>
      </w:r>
      <w:r w:rsidRPr="00314EBE">
        <w:rPr>
          <w:rFonts w:ascii="Times New Roman" w:hAnsi="Times New Roman"/>
          <w:b/>
          <w:sz w:val="28"/>
          <w:szCs w:val="28"/>
          <w:lang w:val="uk-UA" w:eastAsia="ru-RU"/>
        </w:rPr>
        <w:t>5</w:t>
      </w:r>
      <w:r>
        <w:rPr>
          <w:rFonts w:ascii="Times New Roman" w:hAnsi="Times New Roman"/>
          <w:b/>
          <w:sz w:val="28"/>
          <w:szCs w:val="28"/>
          <w:lang w:val="uk-UA" w:eastAsia="ru-RU"/>
        </w:rPr>
        <w:t>2</w:t>
      </w:r>
      <w:r w:rsidRPr="00314EBE">
        <w:rPr>
          <w:rFonts w:ascii="Times New Roman" w:hAnsi="Times New Roman"/>
          <w:b/>
          <w:sz w:val="28"/>
          <w:szCs w:val="28"/>
          <w:lang w:val="uk-UA" w:eastAsia="ru-RU"/>
        </w:rPr>
        <w:t xml:space="preserve"> ос</w:t>
      </w:r>
      <w:r>
        <w:rPr>
          <w:rFonts w:ascii="Times New Roman" w:hAnsi="Times New Roman"/>
          <w:b/>
          <w:sz w:val="28"/>
          <w:szCs w:val="28"/>
          <w:lang w:val="uk-UA" w:eastAsia="ru-RU"/>
        </w:rPr>
        <w:t>оби</w:t>
      </w:r>
      <w:r w:rsidRPr="00314EBE">
        <w:rPr>
          <w:rFonts w:ascii="Times New Roman" w:hAnsi="Times New Roman"/>
          <w:sz w:val="28"/>
          <w:szCs w:val="28"/>
          <w:lang w:val="uk-UA" w:eastAsia="ru-RU"/>
        </w:rPr>
        <w:t xml:space="preserve"> отримали миючі засоби на загальну суму </w:t>
      </w:r>
      <w:r>
        <w:rPr>
          <w:rFonts w:ascii="Times New Roman" w:hAnsi="Times New Roman"/>
          <w:b/>
          <w:sz w:val="28"/>
          <w:szCs w:val="28"/>
          <w:lang w:val="uk-UA" w:eastAsia="ru-RU"/>
        </w:rPr>
        <w:t xml:space="preserve">10,7 </w:t>
      </w:r>
      <w:r w:rsidRPr="00314EBE">
        <w:rPr>
          <w:rFonts w:ascii="Times New Roman" w:hAnsi="Times New Roman"/>
          <w:b/>
          <w:sz w:val="28"/>
          <w:szCs w:val="28"/>
          <w:lang w:val="uk-UA" w:eastAsia="ru-RU"/>
        </w:rPr>
        <w:t>тис. грн.</w:t>
      </w:r>
    </w:p>
    <w:p w:rsidR="00076F72" w:rsidRPr="00314EBE" w:rsidRDefault="00076F72" w:rsidP="00C900AF">
      <w:pPr>
        <w:rPr>
          <w:rFonts w:ascii="Times New Roman" w:hAnsi="Times New Roman"/>
          <w:b/>
          <w:i/>
          <w:sz w:val="28"/>
          <w:szCs w:val="28"/>
          <w:lang w:val="uk-UA"/>
        </w:rPr>
      </w:pPr>
    </w:p>
    <w:p w:rsidR="00076F72" w:rsidRPr="00314EBE" w:rsidRDefault="00076F72" w:rsidP="000F12CD">
      <w:pPr>
        <w:ind w:firstLine="709"/>
        <w:rPr>
          <w:rFonts w:ascii="Times New Roman" w:hAnsi="Times New Roman"/>
          <w:sz w:val="28"/>
          <w:szCs w:val="28"/>
          <w:lang w:val="uk-UA"/>
        </w:rPr>
      </w:pPr>
      <w:r w:rsidRPr="00314EBE">
        <w:rPr>
          <w:rFonts w:ascii="Times New Roman" w:hAnsi="Times New Roman"/>
          <w:sz w:val="28"/>
          <w:szCs w:val="28"/>
          <w:lang w:val="uk-UA"/>
        </w:rPr>
        <w:t>Перспективами розвитку міського територіального центру є впровадження інноваційних форм роботи по забезпеченню надання всіх видів соціальних послуг на основі індивідуального та комплексного підходів до кожного підопічного, розширення аудиторії отримувачів платних соціальних послуг, розвиток співпраці з громадськими організаціями з метою надання соціальних послуг малозабезпеченим громадянам похилого віку та особам з інвалідністю, а також підвищення кваліфікації працівників міського територіального центру.</w:t>
      </w:r>
    </w:p>
    <w:p w:rsidR="00076F72" w:rsidRPr="00443425" w:rsidRDefault="00076F72">
      <w:pPr>
        <w:rPr>
          <w:rFonts w:ascii="Times New Roman" w:hAnsi="Times New Roman"/>
          <w:sz w:val="28"/>
          <w:lang w:val="uk-UA"/>
        </w:rPr>
      </w:pPr>
    </w:p>
    <w:sectPr w:rsidR="00076F72" w:rsidRPr="00443425" w:rsidSect="001A1E7E">
      <w:headerReference w:type="default" r:id="rId2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72" w:rsidRDefault="00076F72">
      <w:r>
        <w:separator/>
      </w:r>
    </w:p>
  </w:endnote>
  <w:endnote w:type="continuationSeparator" w:id="1">
    <w:p w:rsidR="00076F72" w:rsidRDefault="00076F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72" w:rsidRDefault="00076F72">
      <w:r>
        <w:separator/>
      </w:r>
    </w:p>
  </w:footnote>
  <w:footnote w:type="continuationSeparator" w:id="1">
    <w:p w:rsidR="00076F72" w:rsidRDefault="00076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72" w:rsidRPr="00185566" w:rsidRDefault="00076F72" w:rsidP="00185566">
    <w:pPr>
      <w:pStyle w:val="Header"/>
      <w:jc w:val="center"/>
      <w:rPr>
        <w:rFonts w:ascii="Times New Roman" w:hAnsi="Times New Roman"/>
        <w:sz w:val="20"/>
      </w:rPr>
    </w:pPr>
    <w:r w:rsidRPr="00185566">
      <w:rPr>
        <w:rFonts w:ascii="Times New Roman" w:hAnsi="Times New Roman"/>
        <w:sz w:val="20"/>
      </w:rPr>
      <w:fldChar w:fldCharType="begin"/>
    </w:r>
    <w:r w:rsidRPr="00185566">
      <w:rPr>
        <w:rFonts w:ascii="Times New Roman" w:hAnsi="Times New Roman"/>
        <w:sz w:val="20"/>
      </w:rPr>
      <w:instrText>PAGE   \* MERGEFORMAT</w:instrText>
    </w:r>
    <w:r w:rsidRPr="00185566">
      <w:rPr>
        <w:rFonts w:ascii="Times New Roman" w:hAnsi="Times New Roman"/>
        <w:sz w:val="20"/>
      </w:rPr>
      <w:fldChar w:fldCharType="separate"/>
    </w:r>
    <w:r>
      <w:rPr>
        <w:rFonts w:ascii="Times New Roman" w:hAnsi="Times New Roman"/>
        <w:noProof/>
        <w:sz w:val="20"/>
      </w:rPr>
      <w:t>10</w:t>
    </w:r>
    <w:r w:rsidRPr="00185566">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C49"/>
    <w:multiLevelType w:val="hybridMultilevel"/>
    <w:tmpl w:val="FE186CBE"/>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0D8014BF"/>
    <w:multiLevelType w:val="hybridMultilevel"/>
    <w:tmpl w:val="9DF8BB36"/>
    <w:lvl w:ilvl="0" w:tplc="0419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nsid w:val="0EA046EB"/>
    <w:multiLevelType w:val="hybridMultilevel"/>
    <w:tmpl w:val="6B224FD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A929CA"/>
    <w:multiLevelType w:val="hybridMultilevel"/>
    <w:tmpl w:val="3410982E"/>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200091"/>
    <w:multiLevelType w:val="hybridMultilevel"/>
    <w:tmpl w:val="B6FA376E"/>
    <w:lvl w:ilvl="0" w:tplc="CE6C91AA">
      <w:start w:val="3"/>
      <w:numFmt w:val="bullet"/>
      <w:lvlText w:val="-"/>
      <w:lvlJc w:val="left"/>
      <w:pPr>
        <w:tabs>
          <w:tab w:val="num" w:pos="2487"/>
        </w:tabs>
        <w:ind w:left="2487"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DB612A0"/>
    <w:multiLevelType w:val="hybridMultilevel"/>
    <w:tmpl w:val="79FE9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D61637"/>
    <w:multiLevelType w:val="hybridMultilevel"/>
    <w:tmpl w:val="106C776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20120502"/>
    <w:multiLevelType w:val="hybridMultilevel"/>
    <w:tmpl w:val="7D14F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5662EC"/>
    <w:multiLevelType w:val="hybridMultilevel"/>
    <w:tmpl w:val="A8FA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2C46D7"/>
    <w:multiLevelType w:val="hybridMultilevel"/>
    <w:tmpl w:val="E836E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2E2E9B"/>
    <w:multiLevelType w:val="hybridMultilevel"/>
    <w:tmpl w:val="45484BB2"/>
    <w:lvl w:ilvl="0" w:tplc="8C4E342E">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DD095F"/>
    <w:multiLevelType w:val="hybridMultilevel"/>
    <w:tmpl w:val="7B6667C0"/>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3E0E5C3C"/>
    <w:multiLevelType w:val="hybridMultilevel"/>
    <w:tmpl w:val="506A49E4"/>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2D769E8"/>
    <w:multiLevelType w:val="hybridMultilevel"/>
    <w:tmpl w:val="FB407C4E"/>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535816D8"/>
    <w:multiLevelType w:val="hybridMultilevel"/>
    <w:tmpl w:val="2FB205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0A751B"/>
    <w:multiLevelType w:val="hybridMultilevel"/>
    <w:tmpl w:val="B2CE2078"/>
    <w:lvl w:ilvl="0" w:tplc="154684A0">
      <w:start w:val="2"/>
      <w:numFmt w:val="bullet"/>
      <w:lvlText w:val="-"/>
      <w:lvlJc w:val="left"/>
      <w:pPr>
        <w:ind w:left="214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CA85B8D"/>
    <w:multiLevelType w:val="hybridMultilevel"/>
    <w:tmpl w:val="F65A9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244DED"/>
    <w:multiLevelType w:val="hybridMultilevel"/>
    <w:tmpl w:val="9564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087623"/>
    <w:multiLevelType w:val="hybridMultilevel"/>
    <w:tmpl w:val="7A6E564C"/>
    <w:lvl w:ilvl="0" w:tplc="6E88F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3686A7E"/>
    <w:multiLevelType w:val="hybridMultilevel"/>
    <w:tmpl w:val="68FABB1C"/>
    <w:lvl w:ilvl="0" w:tplc="1FDCA520">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67C015B"/>
    <w:multiLevelType w:val="hybridMultilevel"/>
    <w:tmpl w:val="BE1E3A5C"/>
    <w:lvl w:ilvl="0" w:tplc="5146690E">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9082BBE"/>
    <w:multiLevelType w:val="hybridMultilevel"/>
    <w:tmpl w:val="A27E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D737BE"/>
    <w:multiLevelType w:val="hybridMultilevel"/>
    <w:tmpl w:val="61F6A682"/>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8663CDE"/>
    <w:multiLevelType w:val="hybridMultilevel"/>
    <w:tmpl w:val="BF886D22"/>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4">
    <w:nsid w:val="793F4891"/>
    <w:multiLevelType w:val="hybridMultilevel"/>
    <w:tmpl w:val="619E50CE"/>
    <w:lvl w:ilvl="0" w:tplc="154684A0">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9AF6E34"/>
    <w:multiLevelType w:val="hybridMultilevel"/>
    <w:tmpl w:val="39B07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8401A4"/>
    <w:multiLevelType w:val="hybridMultilevel"/>
    <w:tmpl w:val="8B54964E"/>
    <w:lvl w:ilvl="0" w:tplc="6BC834D8">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36050B"/>
    <w:multiLevelType w:val="hybridMultilevel"/>
    <w:tmpl w:val="6134A6E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F720DFF"/>
    <w:multiLevelType w:val="hybridMultilevel"/>
    <w:tmpl w:val="2D3E1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9"/>
  </w:num>
  <w:num w:numId="3">
    <w:abstractNumId w:val="27"/>
  </w:num>
  <w:num w:numId="4">
    <w:abstractNumId w:val="1"/>
  </w:num>
  <w:num w:numId="5">
    <w:abstractNumId w:val="13"/>
  </w:num>
  <w:num w:numId="6">
    <w:abstractNumId w:val="17"/>
  </w:num>
  <w:num w:numId="7">
    <w:abstractNumId w:val="11"/>
  </w:num>
  <w:num w:numId="8">
    <w:abstractNumId w:val="16"/>
  </w:num>
  <w:num w:numId="9">
    <w:abstractNumId w:val="0"/>
  </w:num>
  <w:num w:numId="10">
    <w:abstractNumId w:val="6"/>
  </w:num>
  <w:num w:numId="11">
    <w:abstractNumId w:val="9"/>
  </w:num>
  <w:num w:numId="12">
    <w:abstractNumId w:val="14"/>
  </w:num>
  <w:num w:numId="13">
    <w:abstractNumId w:val="7"/>
  </w:num>
  <w:num w:numId="14">
    <w:abstractNumId w:val="28"/>
  </w:num>
  <w:num w:numId="15">
    <w:abstractNumId w:val="21"/>
  </w:num>
  <w:num w:numId="16">
    <w:abstractNumId w:val="8"/>
  </w:num>
  <w:num w:numId="17">
    <w:abstractNumId w:val="2"/>
  </w:num>
  <w:num w:numId="18">
    <w:abstractNumId w:val="24"/>
  </w:num>
  <w:num w:numId="19">
    <w:abstractNumId w:val="12"/>
  </w:num>
  <w:num w:numId="20">
    <w:abstractNumId w:val="3"/>
  </w:num>
  <w:num w:numId="21">
    <w:abstractNumId w:val="22"/>
  </w:num>
  <w:num w:numId="22">
    <w:abstractNumId w:val="15"/>
  </w:num>
  <w:num w:numId="23">
    <w:abstractNumId w:val="18"/>
  </w:num>
  <w:num w:numId="24">
    <w:abstractNumId w:val="20"/>
  </w:num>
  <w:num w:numId="25">
    <w:abstractNumId w:val="26"/>
  </w:num>
  <w:num w:numId="26">
    <w:abstractNumId w:val="10"/>
  </w:num>
  <w:num w:numId="27">
    <w:abstractNumId w:val="25"/>
  </w:num>
  <w:num w:numId="28">
    <w:abstractNumId w:val="23"/>
  </w:num>
  <w:num w:numId="29">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0A4"/>
    <w:rsid w:val="00000790"/>
    <w:rsid w:val="00003EDF"/>
    <w:rsid w:val="000213C7"/>
    <w:rsid w:val="00022B07"/>
    <w:rsid w:val="000273F9"/>
    <w:rsid w:val="000334DE"/>
    <w:rsid w:val="00040286"/>
    <w:rsid w:val="00041D85"/>
    <w:rsid w:val="00052666"/>
    <w:rsid w:val="000558D7"/>
    <w:rsid w:val="00056483"/>
    <w:rsid w:val="00063FF9"/>
    <w:rsid w:val="00065EA2"/>
    <w:rsid w:val="000678A7"/>
    <w:rsid w:val="00076F72"/>
    <w:rsid w:val="00082D34"/>
    <w:rsid w:val="00084730"/>
    <w:rsid w:val="00090539"/>
    <w:rsid w:val="0009277A"/>
    <w:rsid w:val="00093765"/>
    <w:rsid w:val="000A1F96"/>
    <w:rsid w:val="000A2CCA"/>
    <w:rsid w:val="000A78D5"/>
    <w:rsid w:val="000B2472"/>
    <w:rsid w:val="000B60A0"/>
    <w:rsid w:val="000C0AE0"/>
    <w:rsid w:val="000D072E"/>
    <w:rsid w:val="000D37E9"/>
    <w:rsid w:val="000D530E"/>
    <w:rsid w:val="000D5966"/>
    <w:rsid w:val="000E3293"/>
    <w:rsid w:val="000E3EF8"/>
    <w:rsid w:val="000E40FB"/>
    <w:rsid w:val="000E6AEB"/>
    <w:rsid w:val="000F06DC"/>
    <w:rsid w:val="000F12CD"/>
    <w:rsid w:val="000F245A"/>
    <w:rsid w:val="000F27C0"/>
    <w:rsid w:val="000F50D0"/>
    <w:rsid w:val="00104153"/>
    <w:rsid w:val="00106080"/>
    <w:rsid w:val="0011067B"/>
    <w:rsid w:val="001112D8"/>
    <w:rsid w:val="00113BBB"/>
    <w:rsid w:val="001157E2"/>
    <w:rsid w:val="001242B8"/>
    <w:rsid w:val="0012735D"/>
    <w:rsid w:val="0013299E"/>
    <w:rsid w:val="00133D06"/>
    <w:rsid w:val="0014298D"/>
    <w:rsid w:val="0014740B"/>
    <w:rsid w:val="001507D0"/>
    <w:rsid w:val="001515D6"/>
    <w:rsid w:val="00152A24"/>
    <w:rsid w:val="00162E5E"/>
    <w:rsid w:val="0016769F"/>
    <w:rsid w:val="001708AF"/>
    <w:rsid w:val="00172BF8"/>
    <w:rsid w:val="001741F1"/>
    <w:rsid w:val="0017739B"/>
    <w:rsid w:val="00181FA7"/>
    <w:rsid w:val="00183570"/>
    <w:rsid w:val="00185566"/>
    <w:rsid w:val="00185F6F"/>
    <w:rsid w:val="00186713"/>
    <w:rsid w:val="00186A46"/>
    <w:rsid w:val="001A1E7E"/>
    <w:rsid w:val="001A723B"/>
    <w:rsid w:val="001B1528"/>
    <w:rsid w:val="001B3DFA"/>
    <w:rsid w:val="001B5B78"/>
    <w:rsid w:val="001B64E3"/>
    <w:rsid w:val="001C6F66"/>
    <w:rsid w:val="002005EE"/>
    <w:rsid w:val="0020276F"/>
    <w:rsid w:val="00204AE1"/>
    <w:rsid w:val="00205A09"/>
    <w:rsid w:val="00207082"/>
    <w:rsid w:val="00207840"/>
    <w:rsid w:val="00212FF8"/>
    <w:rsid w:val="002140E6"/>
    <w:rsid w:val="00223FA8"/>
    <w:rsid w:val="00225D15"/>
    <w:rsid w:val="00231488"/>
    <w:rsid w:val="0023295F"/>
    <w:rsid w:val="00233CDC"/>
    <w:rsid w:val="00234B52"/>
    <w:rsid w:val="00234D91"/>
    <w:rsid w:val="0024095D"/>
    <w:rsid w:val="002421B9"/>
    <w:rsid w:val="00247E9A"/>
    <w:rsid w:val="00250EA9"/>
    <w:rsid w:val="002704E5"/>
    <w:rsid w:val="002721C8"/>
    <w:rsid w:val="00274B60"/>
    <w:rsid w:val="00280C52"/>
    <w:rsid w:val="00281951"/>
    <w:rsid w:val="0028491B"/>
    <w:rsid w:val="0029019C"/>
    <w:rsid w:val="00293701"/>
    <w:rsid w:val="00293A8B"/>
    <w:rsid w:val="00293B85"/>
    <w:rsid w:val="0029571F"/>
    <w:rsid w:val="002A0292"/>
    <w:rsid w:val="002B483A"/>
    <w:rsid w:val="002B7B07"/>
    <w:rsid w:val="002C06FD"/>
    <w:rsid w:val="002C130D"/>
    <w:rsid w:val="002C3947"/>
    <w:rsid w:val="002C5B8F"/>
    <w:rsid w:val="002C723F"/>
    <w:rsid w:val="002D1B42"/>
    <w:rsid w:val="002D4FB3"/>
    <w:rsid w:val="002D679C"/>
    <w:rsid w:val="002E72C8"/>
    <w:rsid w:val="002E7CB0"/>
    <w:rsid w:val="002F1716"/>
    <w:rsid w:val="002F5DA9"/>
    <w:rsid w:val="0030335E"/>
    <w:rsid w:val="003116F1"/>
    <w:rsid w:val="00313066"/>
    <w:rsid w:val="00314EBE"/>
    <w:rsid w:val="003162CE"/>
    <w:rsid w:val="00317A7C"/>
    <w:rsid w:val="00320F4E"/>
    <w:rsid w:val="00322493"/>
    <w:rsid w:val="003267E5"/>
    <w:rsid w:val="00331D0E"/>
    <w:rsid w:val="003404FB"/>
    <w:rsid w:val="00342C68"/>
    <w:rsid w:val="0035065B"/>
    <w:rsid w:val="00356B61"/>
    <w:rsid w:val="00357B78"/>
    <w:rsid w:val="00361A3B"/>
    <w:rsid w:val="003624CA"/>
    <w:rsid w:val="00364307"/>
    <w:rsid w:val="00364CED"/>
    <w:rsid w:val="0036618F"/>
    <w:rsid w:val="00366307"/>
    <w:rsid w:val="003702C5"/>
    <w:rsid w:val="00370E27"/>
    <w:rsid w:val="00372206"/>
    <w:rsid w:val="00375663"/>
    <w:rsid w:val="00382D19"/>
    <w:rsid w:val="003859BE"/>
    <w:rsid w:val="0039228D"/>
    <w:rsid w:val="00392291"/>
    <w:rsid w:val="00397E8F"/>
    <w:rsid w:val="003B1E00"/>
    <w:rsid w:val="003B361D"/>
    <w:rsid w:val="003B5DE0"/>
    <w:rsid w:val="003B602E"/>
    <w:rsid w:val="003B750A"/>
    <w:rsid w:val="003C72C9"/>
    <w:rsid w:val="003D1D51"/>
    <w:rsid w:val="003D2E09"/>
    <w:rsid w:val="003D3449"/>
    <w:rsid w:val="003D6455"/>
    <w:rsid w:val="003D709C"/>
    <w:rsid w:val="003E14CB"/>
    <w:rsid w:val="003E4306"/>
    <w:rsid w:val="003E5152"/>
    <w:rsid w:val="003E76FF"/>
    <w:rsid w:val="003E7E76"/>
    <w:rsid w:val="003F6148"/>
    <w:rsid w:val="003F6B1E"/>
    <w:rsid w:val="003F76AD"/>
    <w:rsid w:val="004005DB"/>
    <w:rsid w:val="00400CA7"/>
    <w:rsid w:val="00401C4E"/>
    <w:rsid w:val="0040420A"/>
    <w:rsid w:val="00404F88"/>
    <w:rsid w:val="004060FA"/>
    <w:rsid w:val="00415B96"/>
    <w:rsid w:val="00425B69"/>
    <w:rsid w:val="00427C90"/>
    <w:rsid w:val="004327E8"/>
    <w:rsid w:val="0043287C"/>
    <w:rsid w:val="00433D92"/>
    <w:rsid w:val="004340AC"/>
    <w:rsid w:val="004340DE"/>
    <w:rsid w:val="004347D7"/>
    <w:rsid w:val="00436DEE"/>
    <w:rsid w:val="00443425"/>
    <w:rsid w:val="0044594D"/>
    <w:rsid w:val="00452927"/>
    <w:rsid w:val="004557E6"/>
    <w:rsid w:val="004612B7"/>
    <w:rsid w:val="00462042"/>
    <w:rsid w:val="004620D0"/>
    <w:rsid w:val="004628A4"/>
    <w:rsid w:val="0046414F"/>
    <w:rsid w:val="00466B57"/>
    <w:rsid w:val="004768C5"/>
    <w:rsid w:val="00481728"/>
    <w:rsid w:val="004834C7"/>
    <w:rsid w:val="004917A2"/>
    <w:rsid w:val="004922EB"/>
    <w:rsid w:val="004972D2"/>
    <w:rsid w:val="00497BD2"/>
    <w:rsid w:val="004A4085"/>
    <w:rsid w:val="004B062D"/>
    <w:rsid w:val="004B2DA6"/>
    <w:rsid w:val="004B34DD"/>
    <w:rsid w:val="004B4106"/>
    <w:rsid w:val="004B457C"/>
    <w:rsid w:val="004B617B"/>
    <w:rsid w:val="004B61BB"/>
    <w:rsid w:val="004D13E3"/>
    <w:rsid w:val="004D6FF5"/>
    <w:rsid w:val="004E1B8C"/>
    <w:rsid w:val="004E79FE"/>
    <w:rsid w:val="004F31DD"/>
    <w:rsid w:val="00500D68"/>
    <w:rsid w:val="00523EFD"/>
    <w:rsid w:val="00525E5E"/>
    <w:rsid w:val="00537675"/>
    <w:rsid w:val="005514BD"/>
    <w:rsid w:val="00551D1B"/>
    <w:rsid w:val="00553099"/>
    <w:rsid w:val="00553427"/>
    <w:rsid w:val="00561794"/>
    <w:rsid w:val="0056384F"/>
    <w:rsid w:val="00570F95"/>
    <w:rsid w:val="005766C2"/>
    <w:rsid w:val="005805BE"/>
    <w:rsid w:val="00597282"/>
    <w:rsid w:val="005B0FD7"/>
    <w:rsid w:val="005B21B5"/>
    <w:rsid w:val="005B41AD"/>
    <w:rsid w:val="005B48A5"/>
    <w:rsid w:val="005B550E"/>
    <w:rsid w:val="005B79BF"/>
    <w:rsid w:val="005C68EF"/>
    <w:rsid w:val="005C72D6"/>
    <w:rsid w:val="005E2090"/>
    <w:rsid w:val="005E37FB"/>
    <w:rsid w:val="005E6186"/>
    <w:rsid w:val="005F1509"/>
    <w:rsid w:val="005F5B93"/>
    <w:rsid w:val="005F686D"/>
    <w:rsid w:val="005F7DFF"/>
    <w:rsid w:val="00601638"/>
    <w:rsid w:val="0060441E"/>
    <w:rsid w:val="0060759E"/>
    <w:rsid w:val="006109B5"/>
    <w:rsid w:val="00611901"/>
    <w:rsid w:val="00612FA9"/>
    <w:rsid w:val="006140A2"/>
    <w:rsid w:val="006202F0"/>
    <w:rsid w:val="006226BA"/>
    <w:rsid w:val="006320ED"/>
    <w:rsid w:val="00641940"/>
    <w:rsid w:val="00650CAD"/>
    <w:rsid w:val="0065585D"/>
    <w:rsid w:val="006617DB"/>
    <w:rsid w:val="006669A3"/>
    <w:rsid w:val="00667A8E"/>
    <w:rsid w:val="00672FFE"/>
    <w:rsid w:val="006733AD"/>
    <w:rsid w:val="00673DCD"/>
    <w:rsid w:val="00680941"/>
    <w:rsid w:val="00682F83"/>
    <w:rsid w:val="00692409"/>
    <w:rsid w:val="0069603E"/>
    <w:rsid w:val="006A164D"/>
    <w:rsid w:val="006A31C2"/>
    <w:rsid w:val="006A7159"/>
    <w:rsid w:val="006B026C"/>
    <w:rsid w:val="006B6281"/>
    <w:rsid w:val="006B64D0"/>
    <w:rsid w:val="006C2BC0"/>
    <w:rsid w:val="006C7703"/>
    <w:rsid w:val="006D1DCB"/>
    <w:rsid w:val="006E1AB6"/>
    <w:rsid w:val="006E5163"/>
    <w:rsid w:val="0070428C"/>
    <w:rsid w:val="00704F9A"/>
    <w:rsid w:val="007066AD"/>
    <w:rsid w:val="00714981"/>
    <w:rsid w:val="00714B2B"/>
    <w:rsid w:val="00716E64"/>
    <w:rsid w:val="007178D7"/>
    <w:rsid w:val="0073032B"/>
    <w:rsid w:val="007304C6"/>
    <w:rsid w:val="00734250"/>
    <w:rsid w:val="00735798"/>
    <w:rsid w:val="00740755"/>
    <w:rsid w:val="00741254"/>
    <w:rsid w:val="0074483C"/>
    <w:rsid w:val="007462FB"/>
    <w:rsid w:val="0075258D"/>
    <w:rsid w:val="00753046"/>
    <w:rsid w:val="007535C5"/>
    <w:rsid w:val="00756021"/>
    <w:rsid w:val="00764459"/>
    <w:rsid w:val="00771119"/>
    <w:rsid w:val="00774091"/>
    <w:rsid w:val="007746DE"/>
    <w:rsid w:val="00782EC2"/>
    <w:rsid w:val="007878DD"/>
    <w:rsid w:val="00795952"/>
    <w:rsid w:val="00796703"/>
    <w:rsid w:val="00796EDB"/>
    <w:rsid w:val="007A00FE"/>
    <w:rsid w:val="007A409F"/>
    <w:rsid w:val="007A411F"/>
    <w:rsid w:val="007A45D3"/>
    <w:rsid w:val="007B1493"/>
    <w:rsid w:val="007C59C4"/>
    <w:rsid w:val="007D5527"/>
    <w:rsid w:val="007D69EE"/>
    <w:rsid w:val="007D72DC"/>
    <w:rsid w:val="007E1948"/>
    <w:rsid w:val="007E4EB8"/>
    <w:rsid w:val="007E71E5"/>
    <w:rsid w:val="007F1CE1"/>
    <w:rsid w:val="007F242F"/>
    <w:rsid w:val="00801EDA"/>
    <w:rsid w:val="0080325B"/>
    <w:rsid w:val="00803EA3"/>
    <w:rsid w:val="008040A7"/>
    <w:rsid w:val="00812113"/>
    <w:rsid w:val="00812500"/>
    <w:rsid w:val="00814238"/>
    <w:rsid w:val="008151FE"/>
    <w:rsid w:val="00816064"/>
    <w:rsid w:val="00826832"/>
    <w:rsid w:val="00834061"/>
    <w:rsid w:val="008410FF"/>
    <w:rsid w:val="008424CF"/>
    <w:rsid w:val="008439BD"/>
    <w:rsid w:val="00856717"/>
    <w:rsid w:val="00857C7C"/>
    <w:rsid w:val="00861A32"/>
    <w:rsid w:val="00865EE7"/>
    <w:rsid w:val="00867707"/>
    <w:rsid w:val="008718F4"/>
    <w:rsid w:val="00877660"/>
    <w:rsid w:val="008820A4"/>
    <w:rsid w:val="0088507C"/>
    <w:rsid w:val="008B190E"/>
    <w:rsid w:val="008B3577"/>
    <w:rsid w:val="008B78D1"/>
    <w:rsid w:val="008D2508"/>
    <w:rsid w:val="008D4AA1"/>
    <w:rsid w:val="008D7C9E"/>
    <w:rsid w:val="008E2204"/>
    <w:rsid w:val="008E3F01"/>
    <w:rsid w:val="008E6A75"/>
    <w:rsid w:val="008E6B4D"/>
    <w:rsid w:val="008E7091"/>
    <w:rsid w:val="008F487F"/>
    <w:rsid w:val="00900B8A"/>
    <w:rsid w:val="00900DF1"/>
    <w:rsid w:val="00902A20"/>
    <w:rsid w:val="009051AA"/>
    <w:rsid w:val="0090667E"/>
    <w:rsid w:val="00910BC2"/>
    <w:rsid w:val="00921663"/>
    <w:rsid w:val="009223E1"/>
    <w:rsid w:val="00930149"/>
    <w:rsid w:val="0093092C"/>
    <w:rsid w:val="00935908"/>
    <w:rsid w:val="00936ACD"/>
    <w:rsid w:val="00937680"/>
    <w:rsid w:val="00944FFF"/>
    <w:rsid w:val="009469EC"/>
    <w:rsid w:val="00953F9F"/>
    <w:rsid w:val="0095732A"/>
    <w:rsid w:val="009575A2"/>
    <w:rsid w:val="00962265"/>
    <w:rsid w:val="00964144"/>
    <w:rsid w:val="00967ABB"/>
    <w:rsid w:val="00967ECA"/>
    <w:rsid w:val="009718B0"/>
    <w:rsid w:val="00972F6A"/>
    <w:rsid w:val="00973685"/>
    <w:rsid w:val="009778E1"/>
    <w:rsid w:val="009919F0"/>
    <w:rsid w:val="00991A15"/>
    <w:rsid w:val="009A0D7C"/>
    <w:rsid w:val="009A45F2"/>
    <w:rsid w:val="009A5604"/>
    <w:rsid w:val="009B17F1"/>
    <w:rsid w:val="009B4205"/>
    <w:rsid w:val="009B5BF4"/>
    <w:rsid w:val="009C0472"/>
    <w:rsid w:val="009C3883"/>
    <w:rsid w:val="009C63E8"/>
    <w:rsid w:val="009D1332"/>
    <w:rsid w:val="009D293A"/>
    <w:rsid w:val="009D3086"/>
    <w:rsid w:val="009D460F"/>
    <w:rsid w:val="009D56F4"/>
    <w:rsid w:val="009D77C6"/>
    <w:rsid w:val="009E2EA2"/>
    <w:rsid w:val="009E52CB"/>
    <w:rsid w:val="009F335A"/>
    <w:rsid w:val="00A14C99"/>
    <w:rsid w:val="00A1584C"/>
    <w:rsid w:val="00A15BD9"/>
    <w:rsid w:val="00A173CD"/>
    <w:rsid w:val="00A20A6B"/>
    <w:rsid w:val="00A20BA7"/>
    <w:rsid w:val="00A21CB4"/>
    <w:rsid w:val="00A27F2A"/>
    <w:rsid w:val="00A34D70"/>
    <w:rsid w:val="00A34EC0"/>
    <w:rsid w:val="00A3669B"/>
    <w:rsid w:val="00A40D89"/>
    <w:rsid w:val="00A43BE2"/>
    <w:rsid w:val="00A471C1"/>
    <w:rsid w:val="00A47614"/>
    <w:rsid w:val="00A52B07"/>
    <w:rsid w:val="00A53B52"/>
    <w:rsid w:val="00A5666C"/>
    <w:rsid w:val="00A569BD"/>
    <w:rsid w:val="00A62AF2"/>
    <w:rsid w:val="00A63325"/>
    <w:rsid w:val="00A63E46"/>
    <w:rsid w:val="00A70DCF"/>
    <w:rsid w:val="00A75D34"/>
    <w:rsid w:val="00A7693B"/>
    <w:rsid w:val="00A8746D"/>
    <w:rsid w:val="00A91F02"/>
    <w:rsid w:val="00A933C7"/>
    <w:rsid w:val="00A93CDE"/>
    <w:rsid w:val="00A940F3"/>
    <w:rsid w:val="00A94636"/>
    <w:rsid w:val="00A97EF7"/>
    <w:rsid w:val="00AB04C6"/>
    <w:rsid w:val="00AB6798"/>
    <w:rsid w:val="00AB7EA5"/>
    <w:rsid w:val="00AC5BB1"/>
    <w:rsid w:val="00AC60EB"/>
    <w:rsid w:val="00AD29BA"/>
    <w:rsid w:val="00AD454F"/>
    <w:rsid w:val="00AD63F7"/>
    <w:rsid w:val="00AD6B0E"/>
    <w:rsid w:val="00AE3F51"/>
    <w:rsid w:val="00AE5FA4"/>
    <w:rsid w:val="00AE6BDB"/>
    <w:rsid w:val="00AF49EF"/>
    <w:rsid w:val="00AF7434"/>
    <w:rsid w:val="00AF7FDC"/>
    <w:rsid w:val="00B0386B"/>
    <w:rsid w:val="00B047BC"/>
    <w:rsid w:val="00B10F8C"/>
    <w:rsid w:val="00B110AB"/>
    <w:rsid w:val="00B132A7"/>
    <w:rsid w:val="00B1424B"/>
    <w:rsid w:val="00B14D97"/>
    <w:rsid w:val="00B21BA3"/>
    <w:rsid w:val="00B24873"/>
    <w:rsid w:val="00B25142"/>
    <w:rsid w:val="00B25D1F"/>
    <w:rsid w:val="00B31611"/>
    <w:rsid w:val="00B3706D"/>
    <w:rsid w:val="00B37EF7"/>
    <w:rsid w:val="00B4282E"/>
    <w:rsid w:val="00B51AD5"/>
    <w:rsid w:val="00B52364"/>
    <w:rsid w:val="00B61651"/>
    <w:rsid w:val="00B654E6"/>
    <w:rsid w:val="00B66A67"/>
    <w:rsid w:val="00B862E1"/>
    <w:rsid w:val="00B91CE8"/>
    <w:rsid w:val="00B91E36"/>
    <w:rsid w:val="00B9473F"/>
    <w:rsid w:val="00B948E1"/>
    <w:rsid w:val="00B97BAE"/>
    <w:rsid w:val="00BC350E"/>
    <w:rsid w:val="00BC5742"/>
    <w:rsid w:val="00BD274D"/>
    <w:rsid w:val="00BE04AC"/>
    <w:rsid w:val="00BE3F34"/>
    <w:rsid w:val="00BF471A"/>
    <w:rsid w:val="00BF64A5"/>
    <w:rsid w:val="00C0371E"/>
    <w:rsid w:val="00C06610"/>
    <w:rsid w:val="00C10664"/>
    <w:rsid w:val="00C113F8"/>
    <w:rsid w:val="00C144B1"/>
    <w:rsid w:val="00C17AB1"/>
    <w:rsid w:val="00C217F4"/>
    <w:rsid w:val="00C33CC1"/>
    <w:rsid w:val="00C351C7"/>
    <w:rsid w:val="00C35FE5"/>
    <w:rsid w:val="00C40BA6"/>
    <w:rsid w:val="00C43607"/>
    <w:rsid w:val="00C50091"/>
    <w:rsid w:val="00C51E65"/>
    <w:rsid w:val="00C57CDD"/>
    <w:rsid w:val="00C65458"/>
    <w:rsid w:val="00C72230"/>
    <w:rsid w:val="00C75660"/>
    <w:rsid w:val="00C77D79"/>
    <w:rsid w:val="00C82227"/>
    <w:rsid w:val="00C900AF"/>
    <w:rsid w:val="00C90719"/>
    <w:rsid w:val="00C96ACB"/>
    <w:rsid w:val="00C9719B"/>
    <w:rsid w:val="00C972C4"/>
    <w:rsid w:val="00CA2DD4"/>
    <w:rsid w:val="00CA4286"/>
    <w:rsid w:val="00CA6241"/>
    <w:rsid w:val="00CB002B"/>
    <w:rsid w:val="00CB2A5F"/>
    <w:rsid w:val="00CB3CAF"/>
    <w:rsid w:val="00CB5460"/>
    <w:rsid w:val="00CB7D70"/>
    <w:rsid w:val="00CC317A"/>
    <w:rsid w:val="00CC51FE"/>
    <w:rsid w:val="00CD0407"/>
    <w:rsid w:val="00CD5744"/>
    <w:rsid w:val="00CE00B9"/>
    <w:rsid w:val="00CE03E7"/>
    <w:rsid w:val="00CF575D"/>
    <w:rsid w:val="00D03E14"/>
    <w:rsid w:val="00D07F75"/>
    <w:rsid w:val="00D17328"/>
    <w:rsid w:val="00D22BC4"/>
    <w:rsid w:val="00D24B0E"/>
    <w:rsid w:val="00D32CD4"/>
    <w:rsid w:val="00D34AD0"/>
    <w:rsid w:val="00D3633E"/>
    <w:rsid w:val="00D400B1"/>
    <w:rsid w:val="00D45A3E"/>
    <w:rsid w:val="00D5336A"/>
    <w:rsid w:val="00D62289"/>
    <w:rsid w:val="00D623B4"/>
    <w:rsid w:val="00D668BC"/>
    <w:rsid w:val="00D71880"/>
    <w:rsid w:val="00D86338"/>
    <w:rsid w:val="00D923A6"/>
    <w:rsid w:val="00DA1C1B"/>
    <w:rsid w:val="00DA33FF"/>
    <w:rsid w:val="00DB0C8B"/>
    <w:rsid w:val="00DB2C07"/>
    <w:rsid w:val="00DB31F8"/>
    <w:rsid w:val="00DC1C71"/>
    <w:rsid w:val="00DC3C7C"/>
    <w:rsid w:val="00DC68B3"/>
    <w:rsid w:val="00DD7F80"/>
    <w:rsid w:val="00DE4EBC"/>
    <w:rsid w:val="00DF29A3"/>
    <w:rsid w:val="00DF7452"/>
    <w:rsid w:val="00E1099C"/>
    <w:rsid w:val="00E11FDB"/>
    <w:rsid w:val="00E14613"/>
    <w:rsid w:val="00E16D1D"/>
    <w:rsid w:val="00E22758"/>
    <w:rsid w:val="00E23665"/>
    <w:rsid w:val="00E26F05"/>
    <w:rsid w:val="00E33E93"/>
    <w:rsid w:val="00E35211"/>
    <w:rsid w:val="00E43016"/>
    <w:rsid w:val="00E44494"/>
    <w:rsid w:val="00E47EA0"/>
    <w:rsid w:val="00E5200A"/>
    <w:rsid w:val="00E524AE"/>
    <w:rsid w:val="00E53969"/>
    <w:rsid w:val="00E57028"/>
    <w:rsid w:val="00E573C8"/>
    <w:rsid w:val="00E57570"/>
    <w:rsid w:val="00E62C1E"/>
    <w:rsid w:val="00E654B4"/>
    <w:rsid w:val="00E6796C"/>
    <w:rsid w:val="00E709CF"/>
    <w:rsid w:val="00E711A4"/>
    <w:rsid w:val="00E77950"/>
    <w:rsid w:val="00E81525"/>
    <w:rsid w:val="00E81FA6"/>
    <w:rsid w:val="00E91C54"/>
    <w:rsid w:val="00E9376F"/>
    <w:rsid w:val="00E96BB0"/>
    <w:rsid w:val="00EA4293"/>
    <w:rsid w:val="00EA4F1D"/>
    <w:rsid w:val="00EB635C"/>
    <w:rsid w:val="00EC127B"/>
    <w:rsid w:val="00EC184E"/>
    <w:rsid w:val="00EC4A8A"/>
    <w:rsid w:val="00EC70CC"/>
    <w:rsid w:val="00ED1096"/>
    <w:rsid w:val="00ED12BE"/>
    <w:rsid w:val="00EE145A"/>
    <w:rsid w:val="00EE2E15"/>
    <w:rsid w:val="00EE3403"/>
    <w:rsid w:val="00EE5732"/>
    <w:rsid w:val="00EE5F92"/>
    <w:rsid w:val="00F0071B"/>
    <w:rsid w:val="00F03F9E"/>
    <w:rsid w:val="00F0739A"/>
    <w:rsid w:val="00F0783B"/>
    <w:rsid w:val="00F13257"/>
    <w:rsid w:val="00F22881"/>
    <w:rsid w:val="00F251DD"/>
    <w:rsid w:val="00F30A06"/>
    <w:rsid w:val="00F31CF9"/>
    <w:rsid w:val="00F3232B"/>
    <w:rsid w:val="00F3349B"/>
    <w:rsid w:val="00F359CA"/>
    <w:rsid w:val="00F42D6A"/>
    <w:rsid w:val="00F50290"/>
    <w:rsid w:val="00F505F6"/>
    <w:rsid w:val="00F50EF1"/>
    <w:rsid w:val="00F55FEA"/>
    <w:rsid w:val="00F5672B"/>
    <w:rsid w:val="00F60D9D"/>
    <w:rsid w:val="00F62ED8"/>
    <w:rsid w:val="00F6796A"/>
    <w:rsid w:val="00F841EC"/>
    <w:rsid w:val="00F8652E"/>
    <w:rsid w:val="00F86E7E"/>
    <w:rsid w:val="00F91E65"/>
    <w:rsid w:val="00F93083"/>
    <w:rsid w:val="00F9348C"/>
    <w:rsid w:val="00F94E4F"/>
    <w:rsid w:val="00FA2936"/>
    <w:rsid w:val="00FA69A3"/>
    <w:rsid w:val="00FC476C"/>
    <w:rsid w:val="00FC7893"/>
    <w:rsid w:val="00FD1603"/>
    <w:rsid w:val="00FD1C25"/>
    <w:rsid w:val="00FD34C2"/>
    <w:rsid w:val="00FD4948"/>
    <w:rsid w:val="00FE175B"/>
    <w:rsid w:val="00FE350B"/>
    <w:rsid w:val="00FE46C6"/>
    <w:rsid w:val="00FF3087"/>
    <w:rsid w:val="00FF3D1B"/>
    <w:rsid w:val="00FF62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A4"/>
    <w:pPr>
      <w:jc w:val="both"/>
    </w:pPr>
    <w:rPr>
      <w:lang w:eastAsia="en-US"/>
    </w:rPr>
  </w:style>
  <w:style w:type="paragraph" w:styleId="Heading1">
    <w:name w:val="heading 1"/>
    <w:basedOn w:val="Normal"/>
    <w:next w:val="Normal"/>
    <w:link w:val="Heading1Char"/>
    <w:uiPriority w:val="99"/>
    <w:qFormat/>
    <w:rsid w:val="001507D0"/>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8820A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1507D0"/>
    <w:pPr>
      <w:keepNext/>
      <w:keepLines/>
      <w:spacing w:before="4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07D0"/>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8820A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507D0"/>
    <w:rPr>
      <w:rFonts w:ascii="Calibri Light" w:hAnsi="Calibri Light" w:cs="Times New Roman"/>
      <w:color w:val="1F4D78"/>
      <w:sz w:val="24"/>
      <w:szCs w:val="24"/>
    </w:rPr>
  </w:style>
  <w:style w:type="paragraph" w:styleId="NormalWeb">
    <w:name w:val="Normal (Web)"/>
    <w:basedOn w:val="Normal"/>
    <w:uiPriority w:val="99"/>
    <w:rsid w:val="008820A4"/>
    <w:pPr>
      <w:spacing w:before="100" w:beforeAutospacing="1" w:after="100" w:afterAutospacing="1"/>
      <w:jc w:val="left"/>
    </w:pPr>
    <w:rPr>
      <w:rFonts w:ascii="Times New Roman" w:eastAsia="Times New Roman" w:hAnsi="Times New Roman"/>
      <w:sz w:val="24"/>
      <w:szCs w:val="24"/>
      <w:lang w:eastAsia="ru-RU"/>
    </w:rPr>
  </w:style>
  <w:style w:type="character" w:styleId="Hyperlink">
    <w:name w:val="Hyperlink"/>
    <w:basedOn w:val="DefaultParagraphFont"/>
    <w:uiPriority w:val="99"/>
    <w:rsid w:val="008820A4"/>
    <w:rPr>
      <w:rFonts w:cs="Times New Roman"/>
      <w:color w:val="0000FF"/>
      <w:u w:val="single"/>
    </w:rPr>
  </w:style>
  <w:style w:type="paragraph" w:styleId="ListParagraph">
    <w:name w:val="List Paragraph"/>
    <w:basedOn w:val="Normal"/>
    <w:uiPriority w:val="99"/>
    <w:qFormat/>
    <w:rsid w:val="008820A4"/>
    <w:pPr>
      <w:ind w:left="720"/>
      <w:contextualSpacing/>
    </w:pPr>
  </w:style>
  <w:style w:type="paragraph" w:styleId="BodyTextIndent">
    <w:name w:val="Body Text Indent"/>
    <w:basedOn w:val="Normal"/>
    <w:link w:val="BodyTextIndentChar"/>
    <w:uiPriority w:val="99"/>
    <w:rsid w:val="008820A4"/>
    <w:pPr>
      <w:ind w:left="5812"/>
      <w:jc w:val="left"/>
    </w:pPr>
    <w:rPr>
      <w:rFonts w:ascii="Times New Roman" w:eastAsia="Times New Roman" w:hAnsi="Times New Roman"/>
      <w:b/>
      <w:sz w:val="28"/>
      <w:szCs w:val="20"/>
      <w:lang w:val="uk-UA" w:eastAsia="ru-RU"/>
    </w:rPr>
  </w:style>
  <w:style w:type="character" w:customStyle="1" w:styleId="BodyTextIndentChar">
    <w:name w:val="Body Text Indent Char"/>
    <w:basedOn w:val="DefaultParagraphFont"/>
    <w:link w:val="BodyTextIndent"/>
    <w:uiPriority w:val="99"/>
    <w:locked/>
    <w:rsid w:val="008820A4"/>
    <w:rPr>
      <w:rFonts w:ascii="Times New Roman" w:hAnsi="Times New Roman" w:cs="Times New Roman"/>
      <w:b/>
      <w:sz w:val="20"/>
      <w:szCs w:val="20"/>
      <w:lang w:val="uk-UA" w:eastAsia="ru-RU"/>
    </w:rPr>
  </w:style>
  <w:style w:type="character" w:customStyle="1" w:styleId="apple-converted-space">
    <w:name w:val="apple-converted-space"/>
    <w:basedOn w:val="DefaultParagraphFont"/>
    <w:uiPriority w:val="99"/>
    <w:rsid w:val="008820A4"/>
    <w:rPr>
      <w:rFonts w:cs="Times New Roman"/>
    </w:rPr>
  </w:style>
  <w:style w:type="character" w:customStyle="1" w:styleId="textexposedshow">
    <w:name w:val="text_exposed_show"/>
    <w:basedOn w:val="DefaultParagraphFont"/>
    <w:uiPriority w:val="99"/>
    <w:rsid w:val="008820A4"/>
    <w:rPr>
      <w:rFonts w:cs="Times New Roman"/>
    </w:rPr>
  </w:style>
  <w:style w:type="paragraph" w:styleId="BalloonText">
    <w:name w:val="Balloon Text"/>
    <w:basedOn w:val="Normal"/>
    <w:link w:val="BalloonTextChar"/>
    <w:uiPriority w:val="99"/>
    <w:semiHidden/>
    <w:rsid w:val="008820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0A4"/>
    <w:rPr>
      <w:rFonts w:ascii="Tahoma" w:eastAsia="Times New Roman" w:hAnsi="Tahoma" w:cs="Tahoma"/>
      <w:sz w:val="16"/>
      <w:szCs w:val="16"/>
    </w:rPr>
  </w:style>
  <w:style w:type="character" w:customStyle="1" w:styleId="rvts15">
    <w:name w:val="rvts15"/>
    <w:basedOn w:val="DefaultParagraphFont"/>
    <w:uiPriority w:val="99"/>
    <w:rsid w:val="008820A4"/>
    <w:rPr>
      <w:rFonts w:cs="Times New Roman"/>
    </w:rPr>
  </w:style>
  <w:style w:type="character" w:customStyle="1" w:styleId="FontStyle22">
    <w:name w:val="Font Style22"/>
    <w:basedOn w:val="DefaultParagraphFont"/>
    <w:uiPriority w:val="99"/>
    <w:rsid w:val="008820A4"/>
    <w:rPr>
      <w:rFonts w:ascii="Times New Roman" w:hAnsi="Times New Roman" w:cs="Times New Roman"/>
      <w:b/>
      <w:bCs/>
      <w:sz w:val="26"/>
      <w:szCs w:val="26"/>
    </w:rPr>
  </w:style>
  <w:style w:type="character" w:customStyle="1" w:styleId="FontStyle15">
    <w:name w:val="Font Style15"/>
    <w:basedOn w:val="DefaultParagraphFont"/>
    <w:uiPriority w:val="99"/>
    <w:rsid w:val="008820A4"/>
    <w:rPr>
      <w:rFonts w:ascii="Times New Roman" w:hAnsi="Times New Roman" w:cs="Times New Roman"/>
      <w:b/>
      <w:bCs/>
      <w:sz w:val="26"/>
      <w:szCs w:val="26"/>
    </w:rPr>
  </w:style>
  <w:style w:type="character" w:customStyle="1" w:styleId="FontStyle25">
    <w:name w:val="Font Style25"/>
    <w:basedOn w:val="DefaultParagraphFont"/>
    <w:uiPriority w:val="99"/>
    <w:rsid w:val="008820A4"/>
    <w:rPr>
      <w:rFonts w:ascii="Times New Roman" w:hAnsi="Times New Roman" w:cs="Times New Roman"/>
      <w:sz w:val="24"/>
      <w:szCs w:val="24"/>
    </w:rPr>
  </w:style>
  <w:style w:type="paragraph" w:customStyle="1" w:styleId="Style4">
    <w:name w:val="Style4"/>
    <w:basedOn w:val="Normal"/>
    <w:uiPriority w:val="99"/>
    <w:rsid w:val="008820A4"/>
    <w:pPr>
      <w:widowControl w:val="0"/>
      <w:autoSpaceDE w:val="0"/>
      <w:autoSpaceDN w:val="0"/>
      <w:adjustRightInd w:val="0"/>
      <w:spacing w:line="371" w:lineRule="exact"/>
      <w:ind w:firstLine="547"/>
    </w:pPr>
    <w:rPr>
      <w:rFonts w:ascii="Times New Roman" w:eastAsia="Times New Roman" w:hAnsi="Times New Roman"/>
      <w:sz w:val="24"/>
      <w:szCs w:val="24"/>
      <w:lang w:val="uk-UA" w:eastAsia="uk-UA"/>
    </w:rPr>
  </w:style>
  <w:style w:type="character" w:customStyle="1" w:styleId="FontStyle27">
    <w:name w:val="Font Style27"/>
    <w:basedOn w:val="DefaultParagraphFont"/>
    <w:uiPriority w:val="99"/>
    <w:rsid w:val="008820A4"/>
    <w:rPr>
      <w:rFonts w:ascii="Times New Roman" w:hAnsi="Times New Roman" w:cs="Times New Roman"/>
      <w:sz w:val="26"/>
      <w:szCs w:val="26"/>
    </w:rPr>
  </w:style>
  <w:style w:type="paragraph" w:styleId="BodyText">
    <w:name w:val="Body Text"/>
    <w:basedOn w:val="Normal"/>
    <w:link w:val="BodyTextChar"/>
    <w:uiPriority w:val="99"/>
    <w:rsid w:val="008820A4"/>
    <w:pPr>
      <w:spacing w:after="120"/>
    </w:pPr>
  </w:style>
  <w:style w:type="character" w:customStyle="1" w:styleId="BodyTextChar">
    <w:name w:val="Body Text Char"/>
    <w:basedOn w:val="DefaultParagraphFont"/>
    <w:link w:val="BodyText"/>
    <w:uiPriority w:val="99"/>
    <w:locked/>
    <w:rsid w:val="008820A4"/>
    <w:rPr>
      <w:rFonts w:ascii="Calibri" w:eastAsia="Times New Roman" w:hAnsi="Calibri" w:cs="Times New Roman"/>
    </w:rPr>
  </w:style>
  <w:style w:type="paragraph" w:styleId="Header">
    <w:name w:val="header"/>
    <w:basedOn w:val="Normal"/>
    <w:link w:val="HeaderChar"/>
    <w:uiPriority w:val="99"/>
    <w:rsid w:val="008820A4"/>
    <w:pPr>
      <w:tabs>
        <w:tab w:val="center" w:pos="4677"/>
        <w:tab w:val="right" w:pos="9355"/>
      </w:tabs>
    </w:pPr>
  </w:style>
  <w:style w:type="character" w:customStyle="1" w:styleId="HeaderChar">
    <w:name w:val="Header Char"/>
    <w:basedOn w:val="DefaultParagraphFont"/>
    <w:link w:val="Header"/>
    <w:uiPriority w:val="99"/>
    <w:locked/>
    <w:rsid w:val="008820A4"/>
    <w:rPr>
      <w:rFonts w:ascii="Calibri" w:eastAsia="Times New Roman" w:hAnsi="Calibri" w:cs="Times New Roman"/>
    </w:rPr>
  </w:style>
  <w:style w:type="paragraph" w:styleId="Footer">
    <w:name w:val="footer"/>
    <w:basedOn w:val="Normal"/>
    <w:link w:val="FooterChar"/>
    <w:uiPriority w:val="99"/>
    <w:rsid w:val="008820A4"/>
    <w:pPr>
      <w:tabs>
        <w:tab w:val="center" w:pos="4677"/>
        <w:tab w:val="right" w:pos="9355"/>
      </w:tabs>
    </w:pPr>
  </w:style>
  <w:style w:type="character" w:customStyle="1" w:styleId="FooterChar">
    <w:name w:val="Footer Char"/>
    <w:basedOn w:val="DefaultParagraphFont"/>
    <w:link w:val="Footer"/>
    <w:uiPriority w:val="99"/>
    <w:locked/>
    <w:rsid w:val="008820A4"/>
    <w:rPr>
      <w:rFonts w:ascii="Calibri" w:eastAsia="Times New Roman" w:hAnsi="Calibri" w:cs="Times New Roman"/>
    </w:rPr>
  </w:style>
  <w:style w:type="character" w:customStyle="1" w:styleId="spelle">
    <w:name w:val="spelle"/>
    <w:basedOn w:val="DefaultParagraphFont"/>
    <w:uiPriority w:val="99"/>
    <w:rsid w:val="008820A4"/>
    <w:rPr>
      <w:rFonts w:cs="Times New Roman"/>
    </w:rPr>
  </w:style>
  <w:style w:type="table" w:styleId="TableGrid">
    <w:name w:val="Table Grid"/>
    <w:basedOn w:val="TableNormal"/>
    <w:uiPriority w:val="99"/>
    <w:rsid w:val="008820A4"/>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аглавие"/>
    <w:basedOn w:val="Normal"/>
    <w:uiPriority w:val="99"/>
    <w:rsid w:val="008820A4"/>
    <w:pPr>
      <w:keepNext/>
      <w:suppressAutoHyphens/>
      <w:spacing w:before="240" w:after="120" w:line="276" w:lineRule="auto"/>
      <w:jc w:val="left"/>
    </w:pPr>
    <w:rPr>
      <w:rFonts w:ascii="Liberation Sans" w:hAnsi="Liberation Sans" w:cs="Liberation Sans"/>
      <w:sz w:val="28"/>
      <w:szCs w:val="28"/>
      <w:lang w:eastAsia="ru-RU"/>
    </w:rPr>
  </w:style>
  <w:style w:type="paragraph" w:styleId="BodyTextIndent2">
    <w:name w:val="Body Text Indent 2"/>
    <w:basedOn w:val="Normal"/>
    <w:link w:val="BodyTextIndent2Char"/>
    <w:uiPriority w:val="99"/>
    <w:semiHidden/>
    <w:rsid w:val="008820A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820A4"/>
    <w:rPr>
      <w:rFonts w:ascii="Calibri" w:eastAsia="Times New Roman" w:hAnsi="Calibri" w:cs="Times New Roman"/>
    </w:rPr>
  </w:style>
  <w:style w:type="paragraph" w:styleId="NoSpacing">
    <w:name w:val="No Spacing"/>
    <w:uiPriority w:val="99"/>
    <w:qFormat/>
    <w:rsid w:val="008820A4"/>
    <w:pPr>
      <w:jc w:val="both"/>
    </w:pPr>
    <w:rPr>
      <w:lang w:eastAsia="en-US"/>
    </w:rPr>
  </w:style>
  <w:style w:type="paragraph" w:customStyle="1" w:styleId="rvps17">
    <w:name w:val="rvps17"/>
    <w:basedOn w:val="Normal"/>
    <w:uiPriority w:val="99"/>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78">
    <w:name w:val="rvts78"/>
    <w:basedOn w:val="DefaultParagraphFont"/>
    <w:uiPriority w:val="99"/>
    <w:rsid w:val="008820A4"/>
    <w:rPr>
      <w:rFonts w:cs="Times New Roman"/>
    </w:rPr>
  </w:style>
  <w:style w:type="paragraph" w:customStyle="1" w:styleId="rvps6">
    <w:name w:val="rvps6"/>
    <w:basedOn w:val="Normal"/>
    <w:uiPriority w:val="99"/>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23">
    <w:name w:val="rvts23"/>
    <w:basedOn w:val="DefaultParagraphFont"/>
    <w:uiPriority w:val="99"/>
    <w:rsid w:val="008820A4"/>
    <w:rPr>
      <w:rFonts w:cs="Times New Roman"/>
    </w:rPr>
  </w:style>
  <w:style w:type="paragraph" w:styleId="Title">
    <w:name w:val="Title"/>
    <w:basedOn w:val="Normal"/>
    <w:next w:val="Normal"/>
    <w:link w:val="TitleChar"/>
    <w:uiPriority w:val="99"/>
    <w:qFormat/>
    <w:rsid w:val="001507D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507D0"/>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1507D0"/>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99"/>
    <w:locked/>
    <w:rsid w:val="001507D0"/>
    <w:rPr>
      <w:rFonts w:eastAsia="Times New Roman" w:cs="Times New Roman"/>
      <w:color w:val="5A5A5A"/>
      <w:spacing w:val="15"/>
    </w:rPr>
  </w:style>
</w:styles>
</file>

<file path=word/webSettings.xml><?xml version="1.0" encoding="utf-8"?>
<w:webSettings xmlns:r="http://schemas.openxmlformats.org/officeDocument/2006/relationships" xmlns:w="http://schemas.openxmlformats.org/wordprocessingml/2006/main">
  <w:divs>
    <w:div w:id="1325431846">
      <w:marLeft w:val="0"/>
      <w:marRight w:val="0"/>
      <w:marTop w:val="0"/>
      <w:marBottom w:val="0"/>
      <w:divBdr>
        <w:top w:val="none" w:sz="0" w:space="0" w:color="auto"/>
        <w:left w:val="none" w:sz="0" w:space="0" w:color="auto"/>
        <w:bottom w:val="none" w:sz="0" w:space="0" w:color="auto"/>
        <w:right w:val="none" w:sz="0" w:space="0" w:color="auto"/>
      </w:divBdr>
    </w:div>
    <w:div w:id="1325431847">
      <w:marLeft w:val="0"/>
      <w:marRight w:val="0"/>
      <w:marTop w:val="0"/>
      <w:marBottom w:val="0"/>
      <w:divBdr>
        <w:top w:val="none" w:sz="0" w:space="0" w:color="auto"/>
        <w:left w:val="none" w:sz="0" w:space="0" w:color="auto"/>
        <w:bottom w:val="none" w:sz="0" w:space="0" w:color="auto"/>
        <w:right w:val="none" w:sz="0" w:space="0" w:color="auto"/>
      </w:divBdr>
    </w:div>
    <w:div w:id="1325431850">
      <w:marLeft w:val="0"/>
      <w:marRight w:val="0"/>
      <w:marTop w:val="0"/>
      <w:marBottom w:val="0"/>
      <w:divBdr>
        <w:top w:val="none" w:sz="0" w:space="0" w:color="auto"/>
        <w:left w:val="none" w:sz="0" w:space="0" w:color="auto"/>
        <w:bottom w:val="none" w:sz="0" w:space="0" w:color="auto"/>
        <w:right w:val="none" w:sz="0" w:space="0" w:color="auto"/>
      </w:divBdr>
    </w:div>
    <w:div w:id="1325431852">
      <w:marLeft w:val="0"/>
      <w:marRight w:val="0"/>
      <w:marTop w:val="0"/>
      <w:marBottom w:val="0"/>
      <w:divBdr>
        <w:top w:val="none" w:sz="0" w:space="0" w:color="auto"/>
        <w:left w:val="none" w:sz="0" w:space="0" w:color="auto"/>
        <w:bottom w:val="none" w:sz="0" w:space="0" w:color="auto"/>
        <w:right w:val="none" w:sz="0" w:space="0" w:color="auto"/>
      </w:divBdr>
    </w:div>
    <w:div w:id="1325431853">
      <w:marLeft w:val="0"/>
      <w:marRight w:val="0"/>
      <w:marTop w:val="0"/>
      <w:marBottom w:val="0"/>
      <w:divBdr>
        <w:top w:val="none" w:sz="0" w:space="0" w:color="auto"/>
        <w:left w:val="none" w:sz="0" w:space="0" w:color="auto"/>
        <w:bottom w:val="none" w:sz="0" w:space="0" w:color="auto"/>
        <w:right w:val="none" w:sz="0" w:space="0" w:color="auto"/>
      </w:divBdr>
      <w:divsChild>
        <w:div w:id="1325431851">
          <w:marLeft w:val="547"/>
          <w:marRight w:val="0"/>
          <w:marTop w:val="0"/>
          <w:marBottom w:val="0"/>
          <w:divBdr>
            <w:top w:val="none" w:sz="0" w:space="0" w:color="auto"/>
            <w:left w:val="none" w:sz="0" w:space="0" w:color="auto"/>
            <w:bottom w:val="none" w:sz="0" w:space="0" w:color="auto"/>
            <w:right w:val="none" w:sz="0" w:space="0" w:color="auto"/>
          </w:divBdr>
        </w:div>
      </w:divsChild>
    </w:div>
    <w:div w:id="1325431854">
      <w:marLeft w:val="0"/>
      <w:marRight w:val="0"/>
      <w:marTop w:val="0"/>
      <w:marBottom w:val="0"/>
      <w:divBdr>
        <w:top w:val="none" w:sz="0" w:space="0" w:color="auto"/>
        <w:left w:val="none" w:sz="0" w:space="0" w:color="auto"/>
        <w:bottom w:val="none" w:sz="0" w:space="0" w:color="auto"/>
        <w:right w:val="none" w:sz="0" w:space="0" w:color="auto"/>
      </w:divBdr>
    </w:div>
    <w:div w:id="1325431855">
      <w:marLeft w:val="0"/>
      <w:marRight w:val="0"/>
      <w:marTop w:val="0"/>
      <w:marBottom w:val="0"/>
      <w:divBdr>
        <w:top w:val="none" w:sz="0" w:space="0" w:color="auto"/>
        <w:left w:val="none" w:sz="0" w:space="0" w:color="auto"/>
        <w:bottom w:val="none" w:sz="0" w:space="0" w:color="auto"/>
        <w:right w:val="none" w:sz="0" w:space="0" w:color="auto"/>
      </w:divBdr>
    </w:div>
    <w:div w:id="1325431857">
      <w:marLeft w:val="0"/>
      <w:marRight w:val="0"/>
      <w:marTop w:val="0"/>
      <w:marBottom w:val="0"/>
      <w:divBdr>
        <w:top w:val="none" w:sz="0" w:space="0" w:color="auto"/>
        <w:left w:val="none" w:sz="0" w:space="0" w:color="auto"/>
        <w:bottom w:val="none" w:sz="0" w:space="0" w:color="auto"/>
        <w:right w:val="none" w:sz="0" w:space="0" w:color="auto"/>
      </w:divBdr>
      <w:divsChild>
        <w:div w:id="1325431867">
          <w:marLeft w:val="547"/>
          <w:marRight w:val="0"/>
          <w:marTop w:val="0"/>
          <w:marBottom w:val="0"/>
          <w:divBdr>
            <w:top w:val="none" w:sz="0" w:space="0" w:color="auto"/>
            <w:left w:val="none" w:sz="0" w:space="0" w:color="auto"/>
            <w:bottom w:val="none" w:sz="0" w:space="0" w:color="auto"/>
            <w:right w:val="none" w:sz="0" w:space="0" w:color="auto"/>
          </w:divBdr>
        </w:div>
      </w:divsChild>
    </w:div>
    <w:div w:id="1325431859">
      <w:marLeft w:val="0"/>
      <w:marRight w:val="0"/>
      <w:marTop w:val="0"/>
      <w:marBottom w:val="0"/>
      <w:divBdr>
        <w:top w:val="none" w:sz="0" w:space="0" w:color="auto"/>
        <w:left w:val="none" w:sz="0" w:space="0" w:color="auto"/>
        <w:bottom w:val="none" w:sz="0" w:space="0" w:color="auto"/>
        <w:right w:val="none" w:sz="0" w:space="0" w:color="auto"/>
      </w:divBdr>
    </w:div>
    <w:div w:id="1325431860">
      <w:marLeft w:val="0"/>
      <w:marRight w:val="0"/>
      <w:marTop w:val="0"/>
      <w:marBottom w:val="0"/>
      <w:divBdr>
        <w:top w:val="none" w:sz="0" w:space="0" w:color="auto"/>
        <w:left w:val="none" w:sz="0" w:space="0" w:color="auto"/>
        <w:bottom w:val="none" w:sz="0" w:space="0" w:color="auto"/>
        <w:right w:val="none" w:sz="0" w:space="0" w:color="auto"/>
      </w:divBdr>
      <w:divsChild>
        <w:div w:id="1325431858">
          <w:marLeft w:val="547"/>
          <w:marRight w:val="0"/>
          <w:marTop w:val="0"/>
          <w:marBottom w:val="0"/>
          <w:divBdr>
            <w:top w:val="none" w:sz="0" w:space="0" w:color="auto"/>
            <w:left w:val="none" w:sz="0" w:space="0" w:color="auto"/>
            <w:bottom w:val="none" w:sz="0" w:space="0" w:color="auto"/>
            <w:right w:val="none" w:sz="0" w:space="0" w:color="auto"/>
          </w:divBdr>
        </w:div>
      </w:divsChild>
    </w:div>
    <w:div w:id="1325431861">
      <w:marLeft w:val="0"/>
      <w:marRight w:val="0"/>
      <w:marTop w:val="0"/>
      <w:marBottom w:val="0"/>
      <w:divBdr>
        <w:top w:val="none" w:sz="0" w:space="0" w:color="auto"/>
        <w:left w:val="none" w:sz="0" w:space="0" w:color="auto"/>
        <w:bottom w:val="none" w:sz="0" w:space="0" w:color="auto"/>
        <w:right w:val="none" w:sz="0" w:space="0" w:color="auto"/>
      </w:divBdr>
    </w:div>
    <w:div w:id="1325431862">
      <w:marLeft w:val="0"/>
      <w:marRight w:val="0"/>
      <w:marTop w:val="0"/>
      <w:marBottom w:val="0"/>
      <w:divBdr>
        <w:top w:val="none" w:sz="0" w:space="0" w:color="auto"/>
        <w:left w:val="none" w:sz="0" w:space="0" w:color="auto"/>
        <w:bottom w:val="none" w:sz="0" w:space="0" w:color="auto"/>
        <w:right w:val="none" w:sz="0" w:space="0" w:color="auto"/>
      </w:divBdr>
      <w:divsChild>
        <w:div w:id="1325431849">
          <w:marLeft w:val="547"/>
          <w:marRight w:val="0"/>
          <w:marTop w:val="0"/>
          <w:marBottom w:val="0"/>
          <w:divBdr>
            <w:top w:val="none" w:sz="0" w:space="0" w:color="auto"/>
            <w:left w:val="none" w:sz="0" w:space="0" w:color="auto"/>
            <w:bottom w:val="none" w:sz="0" w:space="0" w:color="auto"/>
            <w:right w:val="none" w:sz="0" w:space="0" w:color="auto"/>
          </w:divBdr>
        </w:div>
      </w:divsChild>
    </w:div>
    <w:div w:id="1325431864">
      <w:marLeft w:val="0"/>
      <w:marRight w:val="0"/>
      <w:marTop w:val="0"/>
      <w:marBottom w:val="0"/>
      <w:divBdr>
        <w:top w:val="none" w:sz="0" w:space="0" w:color="auto"/>
        <w:left w:val="none" w:sz="0" w:space="0" w:color="auto"/>
        <w:bottom w:val="none" w:sz="0" w:space="0" w:color="auto"/>
        <w:right w:val="none" w:sz="0" w:space="0" w:color="auto"/>
      </w:divBdr>
      <w:divsChild>
        <w:div w:id="1325431863">
          <w:marLeft w:val="547"/>
          <w:marRight w:val="0"/>
          <w:marTop w:val="0"/>
          <w:marBottom w:val="0"/>
          <w:divBdr>
            <w:top w:val="none" w:sz="0" w:space="0" w:color="auto"/>
            <w:left w:val="none" w:sz="0" w:space="0" w:color="auto"/>
            <w:bottom w:val="none" w:sz="0" w:space="0" w:color="auto"/>
            <w:right w:val="none" w:sz="0" w:space="0" w:color="auto"/>
          </w:divBdr>
        </w:div>
      </w:divsChild>
    </w:div>
    <w:div w:id="1325431865">
      <w:marLeft w:val="0"/>
      <w:marRight w:val="0"/>
      <w:marTop w:val="0"/>
      <w:marBottom w:val="0"/>
      <w:divBdr>
        <w:top w:val="none" w:sz="0" w:space="0" w:color="auto"/>
        <w:left w:val="none" w:sz="0" w:space="0" w:color="auto"/>
        <w:bottom w:val="none" w:sz="0" w:space="0" w:color="auto"/>
        <w:right w:val="none" w:sz="0" w:space="0" w:color="auto"/>
      </w:divBdr>
    </w:div>
    <w:div w:id="1325431866">
      <w:marLeft w:val="0"/>
      <w:marRight w:val="0"/>
      <w:marTop w:val="0"/>
      <w:marBottom w:val="0"/>
      <w:divBdr>
        <w:top w:val="none" w:sz="0" w:space="0" w:color="auto"/>
        <w:left w:val="none" w:sz="0" w:space="0" w:color="auto"/>
        <w:bottom w:val="none" w:sz="0" w:space="0" w:color="auto"/>
        <w:right w:val="none" w:sz="0" w:space="0" w:color="auto"/>
      </w:divBdr>
    </w:div>
    <w:div w:id="1325431869">
      <w:marLeft w:val="0"/>
      <w:marRight w:val="0"/>
      <w:marTop w:val="0"/>
      <w:marBottom w:val="0"/>
      <w:divBdr>
        <w:top w:val="none" w:sz="0" w:space="0" w:color="auto"/>
        <w:left w:val="none" w:sz="0" w:space="0" w:color="auto"/>
        <w:bottom w:val="none" w:sz="0" w:space="0" w:color="auto"/>
        <w:right w:val="none" w:sz="0" w:space="0" w:color="auto"/>
      </w:divBdr>
      <w:divsChild>
        <w:div w:id="1325431868">
          <w:marLeft w:val="547"/>
          <w:marRight w:val="0"/>
          <w:marTop w:val="0"/>
          <w:marBottom w:val="0"/>
          <w:divBdr>
            <w:top w:val="none" w:sz="0" w:space="0" w:color="auto"/>
            <w:left w:val="none" w:sz="0" w:space="0" w:color="auto"/>
            <w:bottom w:val="none" w:sz="0" w:space="0" w:color="auto"/>
            <w:right w:val="none" w:sz="0" w:space="0" w:color="auto"/>
          </w:divBdr>
        </w:div>
      </w:divsChild>
    </w:div>
    <w:div w:id="1325431870">
      <w:marLeft w:val="0"/>
      <w:marRight w:val="0"/>
      <w:marTop w:val="0"/>
      <w:marBottom w:val="0"/>
      <w:divBdr>
        <w:top w:val="none" w:sz="0" w:space="0" w:color="auto"/>
        <w:left w:val="none" w:sz="0" w:space="0" w:color="auto"/>
        <w:bottom w:val="none" w:sz="0" w:space="0" w:color="auto"/>
        <w:right w:val="none" w:sz="0" w:space="0" w:color="auto"/>
      </w:divBdr>
      <w:divsChild>
        <w:div w:id="1325431848">
          <w:marLeft w:val="547"/>
          <w:marRight w:val="0"/>
          <w:marTop w:val="0"/>
          <w:marBottom w:val="0"/>
          <w:divBdr>
            <w:top w:val="none" w:sz="0" w:space="0" w:color="auto"/>
            <w:left w:val="none" w:sz="0" w:space="0" w:color="auto"/>
            <w:bottom w:val="none" w:sz="0" w:space="0" w:color="auto"/>
            <w:right w:val="none" w:sz="0" w:space="0" w:color="auto"/>
          </w:divBdr>
        </w:div>
      </w:divsChild>
    </w:div>
    <w:div w:id="1325431871">
      <w:marLeft w:val="0"/>
      <w:marRight w:val="0"/>
      <w:marTop w:val="0"/>
      <w:marBottom w:val="0"/>
      <w:divBdr>
        <w:top w:val="none" w:sz="0" w:space="0" w:color="auto"/>
        <w:left w:val="none" w:sz="0" w:space="0" w:color="auto"/>
        <w:bottom w:val="none" w:sz="0" w:space="0" w:color="auto"/>
        <w:right w:val="none" w:sz="0" w:space="0" w:color="auto"/>
      </w:divBdr>
      <w:divsChild>
        <w:div w:id="13254318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5059</Words>
  <Characters>28838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Metod_01</dc:creator>
  <cp:keywords/>
  <dc:description/>
  <cp:lastModifiedBy>user</cp:lastModifiedBy>
  <cp:revision>3</cp:revision>
  <cp:lastPrinted>2018-03-28T05:37:00Z</cp:lastPrinted>
  <dcterms:created xsi:type="dcterms:W3CDTF">2018-01-19T10:42:00Z</dcterms:created>
  <dcterms:modified xsi:type="dcterms:W3CDTF">2018-03-28T05:37:00Z</dcterms:modified>
</cp:coreProperties>
</file>