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0E753A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щодо забезпечення безкоштовним харчуванням малозабезпечених одиноких громадян та інших верств населення </w:t>
      </w:r>
      <w:r w:rsidR="007A3BCD" w:rsidRPr="007A3BCD">
        <w:rPr>
          <w:rFonts w:ascii="Times New Roman" w:hAnsi="Times New Roman"/>
          <w:sz w:val="28"/>
          <w:szCs w:val="28"/>
        </w:rPr>
        <w:t>Київськ</w:t>
      </w:r>
      <w:r w:rsidR="007A3BCD">
        <w:rPr>
          <w:rFonts w:ascii="Times New Roman" w:hAnsi="Times New Roman"/>
          <w:sz w:val="28"/>
          <w:szCs w:val="28"/>
        </w:rPr>
        <w:t xml:space="preserve">им </w:t>
      </w:r>
      <w:r w:rsidR="007A3BCD" w:rsidRPr="007A3BCD">
        <w:rPr>
          <w:rFonts w:ascii="Times New Roman" w:hAnsi="Times New Roman"/>
          <w:sz w:val="28"/>
          <w:szCs w:val="28"/>
        </w:rPr>
        <w:t>міськ</w:t>
      </w:r>
      <w:r w:rsidR="007A3BCD">
        <w:rPr>
          <w:rFonts w:ascii="Times New Roman" w:hAnsi="Times New Roman"/>
          <w:sz w:val="28"/>
          <w:szCs w:val="28"/>
        </w:rPr>
        <w:t>им та</w:t>
      </w:r>
      <w:r w:rsidR="007A3BCD" w:rsidRPr="007A3BCD">
        <w:rPr>
          <w:rFonts w:ascii="Times New Roman" w:hAnsi="Times New Roman"/>
          <w:sz w:val="28"/>
          <w:szCs w:val="28"/>
        </w:rPr>
        <w:t xml:space="preserve"> </w:t>
      </w:r>
      <w:r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E443E">
        <w:rPr>
          <w:rFonts w:ascii="Times New Roman" w:hAnsi="Times New Roman"/>
          <w:sz w:val="28"/>
          <w:szCs w:val="28"/>
        </w:rPr>
        <w:t xml:space="preserve">І </w:t>
      </w:r>
      <w:r w:rsidR="00422C23" w:rsidRPr="00422C23">
        <w:rPr>
          <w:rFonts w:ascii="Times New Roman" w:hAnsi="Times New Roman"/>
          <w:sz w:val="28"/>
          <w:szCs w:val="28"/>
        </w:rPr>
        <w:t>півріччя</w:t>
      </w:r>
      <w:r w:rsidR="00422C23">
        <w:rPr>
          <w:rFonts w:ascii="Times New Roman" w:hAnsi="Times New Roman"/>
          <w:sz w:val="28"/>
          <w:szCs w:val="28"/>
        </w:rPr>
        <w:t xml:space="preserve"> </w:t>
      </w:r>
      <w:r w:rsidR="008E443E">
        <w:rPr>
          <w:rFonts w:ascii="Times New Roman" w:hAnsi="Times New Roman"/>
          <w:sz w:val="28"/>
          <w:szCs w:val="28"/>
        </w:rPr>
        <w:t xml:space="preserve">2017 </w:t>
      </w:r>
      <w:r w:rsidR="008507DB">
        <w:rPr>
          <w:rFonts w:ascii="Times New Roman" w:hAnsi="Times New Roman"/>
          <w:sz w:val="28"/>
          <w:szCs w:val="28"/>
        </w:rPr>
        <w:t>р</w:t>
      </w:r>
      <w:r w:rsidR="008E443E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0E753A" w:rsidP="00B21478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63186E" w:rsidRPr="0063186E">
        <w:rPr>
          <w:rFonts w:ascii="Times New Roman" w:hAnsi="Times New Roman"/>
          <w:b w:val="0"/>
          <w:sz w:val="28"/>
          <w:szCs w:val="28"/>
        </w:rPr>
        <w:t xml:space="preserve">забезпечення безкоштовним харчуванням малозабезпечених одиноких громадян </w:t>
      </w:r>
      <w:r w:rsidR="008D05D0">
        <w:rPr>
          <w:rFonts w:ascii="Times New Roman" w:hAnsi="Times New Roman"/>
          <w:b w:val="0"/>
          <w:sz w:val="28"/>
          <w:szCs w:val="28"/>
        </w:rPr>
        <w:t>в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рамках </w:t>
      </w:r>
      <w:r>
        <w:rPr>
          <w:rFonts w:ascii="Times New Roman" w:hAnsi="Times New Roman"/>
          <w:b w:val="0"/>
          <w:sz w:val="28"/>
          <w:szCs w:val="28"/>
        </w:rPr>
        <w:t xml:space="preserve">виконання програми «Турбота. Назустріч киянам» 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74029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8507DB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8507DB">
        <w:rPr>
          <w:rFonts w:ascii="Times New Roman" w:hAnsi="Times New Roman"/>
          <w:b w:val="0"/>
          <w:sz w:val="28"/>
          <w:szCs w:val="28"/>
        </w:rPr>
        <w:t>8 роки</w:t>
      </w:r>
      <w:r>
        <w:rPr>
          <w:rFonts w:ascii="Times New Roman" w:hAnsi="Times New Roman"/>
          <w:b w:val="0"/>
          <w:sz w:val="28"/>
          <w:szCs w:val="28"/>
        </w:rPr>
        <w:t xml:space="preserve"> кошторисами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Київського міського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ого центру 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соціального обслуговування </w:t>
      </w:r>
      <w:r w:rsidR="00DF5737">
        <w:rPr>
          <w:rFonts w:ascii="Times New Roman" w:hAnsi="Times New Roman"/>
          <w:b w:val="0"/>
          <w:sz w:val="28"/>
          <w:szCs w:val="28"/>
        </w:rPr>
        <w:t xml:space="preserve">(далі – міський територіальний центр)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та </w:t>
      </w:r>
      <w:r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центрів соціального обслуговування </w:t>
      </w:r>
      <w:r w:rsidRPr="002A5232">
        <w:rPr>
          <w:rFonts w:ascii="Times New Roman" w:hAnsi="Times New Roman"/>
          <w:b w:val="0"/>
          <w:sz w:val="28"/>
          <w:szCs w:val="28"/>
        </w:rPr>
        <w:t xml:space="preserve">(надання соціальних послуг)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(далі </w:t>
      </w:r>
      <w:r w:rsidR="00790571">
        <w:rPr>
          <w:rFonts w:ascii="Times New Roman" w:hAnsi="Times New Roman"/>
          <w:b w:val="0"/>
          <w:sz w:val="28"/>
          <w:szCs w:val="28"/>
        </w:rPr>
        <w:t>–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B770F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рік </w:t>
      </w:r>
      <w:r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9E65F6" w:rsidRPr="009E65F6">
        <w:rPr>
          <w:rFonts w:ascii="Times New Roman" w:hAnsi="Times New Roman"/>
          <w:sz w:val="28"/>
          <w:szCs w:val="28"/>
        </w:rPr>
        <w:t>11</w:t>
      </w:r>
      <w:r w:rsidR="00422C23">
        <w:rPr>
          <w:rFonts w:ascii="Times New Roman" w:hAnsi="Times New Roman"/>
          <w:sz w:val="28"/>
          <w:szCs w:val="28"/>
        </w:rPr>
        <w:t> 975,9</w:t>
      </w:r>
      <w:r w:rsidR="009E65F6">
        <w:rPr>
          <w:rFonts w:ascii="Times New Roman" w:hAnsi="Times New Roman"/>
          <w:sz w:val="28"/>
          <w:szCs w:val="28"/>
        </w:rPr>
        <w:t> </w:t>
      </w:r>
      <w:r w:rsidR="00F2531E">
        <w:rPr>
          <w:rFonts w:ascii="Times New Roman" w:hAnsi="Times New Roman"/>
          <w:sz w:val="28"/>
          <w:szCs w:val="28"/>
        </w:rPr>
        <w:t>тис</w:t>
      </w:r>
      <w:r w:rsidR="00CC7E63">
        <w:rPr>
          <w:rFonts w:ascii="Times New Roman" w:hAnsi="Times New Roman"/>
          <w:sz w:val="28"/>
          <w:szCs w:val="28"/>
        </w:rPr>
        <w:t>.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З них в </w:t>
      </w:r>
      <w:r w:rsidRPr="003A0AF6">
        <w:rPr>
          <w:rFonts w:ascii="Times New Roman" w:hAnsi="Times New Roman"/>
          <w:b w:val="0"/>
          <w:sz w:val="28"/>
          <w:szCs w:val="28"/>
        </w:rPr>
        <w:t>Деснянськ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Оболонськ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Печерськ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84E1E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722,2</w:t>
      </w:r>
      <w:r w:rsidR="002E509A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 w:rsidR="00F2531E">
        <w:rPr>
          <w:rFonts w:ascii="Times New Roman" w:hAnsi="Times New Roman"/>
          <w:b w:val="0"/>
          <w:sz w:val="28"/>
          <w:szCs w:val="28"/>
        </w:rPr>
        <w:t>ях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оціально-медичної реабілітації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784E1E" w:rsidRPr="00784E1E">
        <w:rPr>
          <w:rFonts w:ascii="Times New Roman" w:hAnsi="Times New Roman"/>
          <w:sz w:val="28"/>
          <w:szCs w:val="28"/>
        </w:rPr>
        <w:t>1</w:t>
      </w:r>
      <w:r w:rsidR="002E509A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332</w:t>
      </w:r>
      <w:r w:rsidR="002E509A">
        <w:rPr>
          <w:rFonts w:ascii="Times New Roman" w:hAnsi="Times New Roman"/>
          <w:sz w:val="28"/>
          <w:szCs w:val="28"/>
        </w:rPr>
        <w:t>,0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(крім </w:t>
      </w:r>
      <w:r w:rsidR="00784E1E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784E1E">
        <w:rPr>
          <w:rFonts w:ascii="Times New Roman" w:hAnsi="Times New Roman"/>
          <w:b w:val="0"/>
          <w:sz w:val="28"/>
          <w:szCs w:val="28"/>
        </w:rPr>
        <w:t>ого та Святошинського т</w:t>
      </w:r>
      <w:r w:rsidR="008320EF" w:rsidRPr="00B21478">
        <w:rPr>
          <w:rFonts w:ascii="Times New Roman" w:hAnsi="Times New Roman"/>
          <w:b w:val="0"/>
          <w:sz w:val="28"/>
          <w:szCs w:val="28"/>
        </w:rPr>
        <w:t>ериторіальн</w:t>
      </w:r>
      <w:r w:rsidR="00784E1E">
        <w:rPr>
          <w:rFonts w:ascii="Times New Roman" w:hAnsi="Times New Roman"/>
          <w:b w:val="0"/>
          <w:sz w:val="28"/>
          <w:szCs w:val="28"/>
        </w:rPr>
        <w:t>их</w:t>
      </w:r>
      <w:r w:rsidR="008320EF">
        <w:rPr>
          <w:rFonts w:ascii="Times New Roman" w:hAnsi="Times New Roman"/>
          <w:b w:val="0"/>
          <w:sz w:val="28"/>
          <w:szCs w:val="28"/>
        </w:rPr>
        <w:t xml:space="preserve"> центр</w:t>
      </w:r>
      <w:r w:rsidR="00784E1E">
        <w:rPr>
          <w:rFonts w:ascii="Times New Roman" w:hAnsi="Times New Roman"/>
          <w:b w:val="0"/>
          <w:sz w:val="28"/>
          <w:szCs w:val="28"/>
        </w:rPr>
        <w:t xml:space="preserve">ів) </w:t>
      </w:r>
      <w:r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 xml:space="preserve">вими наборами передбачено </w:t>
      </w:r>
      <w:r w:rsidR="008E443E" w:rsidRPr="008E443E">
        <w:rPr>
          <w:rFonts w:ascii="Times New Roman" w:hAnsi="Times New Roman"/>
          <w:sz w:val="28"/>
          <w:szCs w:val="28"/>
        </w:rPr>
        <w:t>6</w:t>
      </w:r>
      <w:r w:rsidR="008E443E">
        <w:rPr>
          <w:rFonts w:ascii="Times New Roman" w:hAnsi="Times New Roman"/>
          <w:sz w:val="28"/>
          <w:szCs w:val="28"/>
        </w:rPr>
        <w:t> </w:t>
      </w:r>
      <w:r w:rsidR="00422C23">
        <w:rPr>
          <w:rFonts w:ascii="Times New Roman" w:hAnsi="Times New Roman"/>
          <w:sz w:val="28"/>
          <w:szCs w:val="28"/>
        </w:rPr>
        <w:t>92</w:t>
      </w:r>
      <w:r w:rsidR="008E443E" w:rsidRPr="008E443E">
        <w:rPr>
          <w:rFonts w:ascii="Times New Roman" w:hAnsi="Times New Roman"/>
          <w:sz w:val="28"/>
          <w:szCs w:val="28"/>
        </w:rPr>
        <w:t>1,7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7012" w:rsidRDefault="00687012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2B1F98" w:rsidP="00DF5737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І </w:t>
      </w:r>
      <w:r w:rsidR="004E1703">
        <w:rPr>
          <w:rFonts w:ascii="Times New Roman" w:hAnsi="Times New Roman"/>
          <w:b w:val="0"/>
          <w:sz w:val="28"/>
          <w:szCs w:val="28"/>
        </w:rPr>
        <w:t>півріччя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2017 року </w:t>
      </w:r>
      <w:r w:rsidR="008E3816">
        <w:rPr>
          <w:rFonts w:ascii="Times New Roman" w:hAnsi="Times New Roman"/>
          <w:b w:val="0"/>
          <w:sz w:val="28"/>
          <w:szCs w:val="28"/>
        </w:rPr>
        <w:t xml:space="preserve">в </w:t>
      </w:r>
      <w:r w:rsidR="004E1703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F33490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F33490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F33490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FB4035">
        <w:rPr>
          <w:rFonts w:ascii="Times New Roman" w:hAnsi="Times New Roman"/>
          <w:b w:val="0"/>
          <w:sz w:val="28"/>
          <w:szCs w:val="28"/>
        </w:rPr>
        <w:t>ому</w:t>
      </w:r>
      <w:r w:rsidR="00B770FF">
        <w:rPr>
          <w:rFonts w:ascii="Times New Roman" w:hAnsi="Times New Roman"/>
          <w:b w:val="0"/>
          <w:sz w:val="28"/>
          <w:szCs w:val="28"/>
        </w:rPr>
        <w:t xml:space="preserve"> та </w:t>
      </w:r>
      <w:r w:rsidR="00FB4035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B4035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274FD4">
        <w:rPr>
          <w:rFonts w:ascii="Times New Roman" w:hAnsi="Times New Roman"/>
          <w:sz w:val="28"/>
          <w:szCs w:val="28"/>
        </w:rPr>
        <w:t xml:space="preserve">1400,1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="00D74029">
        <w:rPr>
          <w:rFonts w:ascii="Times New Roman" w:hAnsi="Times New Roman"/>
          <w:b w:val="0"/>
          <w:sz w:val="28"/>
          <w:szCs w:val="28"/>
        </w:rPr>
        <w:lastRenderedPageBreak/>
        <w:t xml:space="preserve">медичної реабілітації </w:t>
      </w:r>
      <w:r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4E1703">
        <w:rPr>
          <w:rFonts w:ascii="Times New Roman" w:hAnsi="Times New Roman"/>
          <w:sz w:val="28"/>
          <w:szCs w:val="28"/>
        </w:rPr>
        <w:t>533,2 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687012" w:rsidRPr="001014BF" w:rsidRDefault="000E753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>На продуктові набори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F33490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DF5737">
        <w:rPr>
          <w:rFonts w:ascii="Times New Roman" w:hAnsi="Times New Roman"/>
          <w:b w:val="0"/>
          <w:sz w:val="28"/>
          <w:szCs w:val="28"/>
        </w:rPr>
        <w:t>ому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 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ому центрі та в 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Голосіївському, Дарницькому, Деснянському, </w:t>
      </w:r>
      <w:r w:rsidR="00313564">
        <w:rPr>
          <w:rFonts w:ascii="Times New Roman" w:hAnsi="Times New Roman"/>
          <w:b w:val="0"/>
          <w:sz w:val="28"/>
          <w:szCs w:val="28"/>
        </w:rPr>
        <w:t>Дніпровському</w:t>
      </w:r>
      <w:r w:rsidR="004E1703">
        <w:rPr>
          <w:rFonts w:ascii="Times New Roman" w:hAnsi="Times New Roman"/>
          <w:b w:val="0"/>
          <w:sz w:val="28"/>
          <w:szCs w:val="28"/>
        </w:rPr>
        <w:t>,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Подільському</w:t>
      </w:r>
      <w:r w:rsidR="00274FD4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</w:t>
      </w:r>
      <w:r w:rsidR="004E1703">
        <w:rPr>
          <w:rFonts w:ascii="Times New Roman" w:hAnsi="Times New Roman"/>
          <w:b w:val="0"/>
          <w:sz w:val="28"/>
          <w:szCs w:val="28"/>
        </w:rPr>
        <w:t xml:space="preserve">та </w:t>
      </w:r>
      <w:r w:rsidR="004E1703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F47FE3">
        <w:rPr>
          <w:rFonts w:ascii="Times New Roman" w:hAnsi="Times New Roman"/>
          <w:sz w:val="28"/>
          <w:szCs w:val="28"/>
        </w:rPr>
        <w:t xml:space="preserve"> </w:t>
      </w:r>
      <w:r w:rsidRPr="00F47FE3">
        <w:rPr>
          <w:rFonts w:ascii="Times New Roman" w:hAnsi="Times New Roman"/>
          <w:sz w:val="28"/>
          <w:szCs w:val="28"/>
        </w:rPr>
        <w:t>використано</w:t>
      </w:r>
      <w:r w:rsidR="00FB4035">
        <w:rPr>
          <w:rFonts w:ascii="Times New Roman" w:hAnsi="Times New Roman"/>
          <w:sz w:val="28"/>
          <w:szCs w:val="28"/>
        </w:rPr>
        <w:t xml:space="preserve"> </w:t>
      </w:r>
      <w:r w:rsidR="00274FD4">
        <w:rPr>
          <w:rFonts w:ascii="Times New Roman" w:hAnsi="Times New Roman"/>
          <w:sz w:val="28"/>
          <w:szCs w:val="28"/>
        </w:rPr>
        <w:t xml:space="preserve">                    2 698,6</w:t>
      </w:r>
      <w:r w:rsidR="00B770FF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Pr="00F47FE3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30289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947" w:rsidRDefault="00BE1947" w:rsidP="00BE194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І </w:t>
      </w:r>
      <w:r w:rsidR="00274FD4">
        <w:rPr>
          <w:rFonts w:ascii="Times New Roman" w:hAnsi="Times New Roman"/>
          <w:i/>
          <w:sz w:val="28"/>
          <w:szCs w:val="28"/>
          <w:u w:val="single"/>
        </w:rPr>
        <w:t>півріччя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2017 року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274FD4">
        <w:rPr>
          <w:rFonts w:ascii="Times New Roman" w:hAnsi="Times New Roman"/>
          <w:i/>
          <w:sz w:val="28"/>
          <w:szCs w:val="28"/>
          <w:u w:val="single"/>
        </w:rPr>
        <w:t>4 631,9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687012" w:rsidRDefault="00687012" w:rsidP="00F33490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E1947" w:rsidRDefault="00BE194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0410926A" wp14:editId="0ACD963F">
            <wp:extent cx="5848350" cy="35052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9CE" w:rsidRDefault="000E753A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Районними </w:t>
      </w:r>
      <w:r w:rsidR="00BC7C62"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 w:rsidR="00522ABF"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="00E41A15"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="00E41A15"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>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="009108AD" w:rsidRPr="009108AD">
        <w:rPr>
          <w:rFonts w:ascii="Times New Roman" w:hAnsi="Times New Roman"/>
          <w:b w:val="0"/>
          <w:sz w:val="28"/>
          <w:szCs w:val="28"/>
        </w:rPr>
        <w:t>діт</w:t>
      </w:r>
      <w:r w:rsidR="009108AD">
        <w:rPr>
          <w:rFonts w:ascii="Times New Roman" w:hAnsi="Times New Roman"/>
          <w:b w:val="0"/>
          <w:sz w:val="28"/>
          <w:szCs w:val="28"/>
        </w:rPr>
        <w:t>ям</w:t>
      </w:r>
      <w:r w:rsidR="009108AD"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 w:rsidR="00522ABF">
        <w:rPr>
          <w:rFonts w:ascii="Times New Roman" w:hAnsi="Times New Roman"/>
          <w:b w:val="0"/>
          <w:sz w:val="28"/>
          <w:szCs w:val="28"/>
        </w:rPr>
        <w:t>. Завдяки цьому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22ABF">
        <w:rPr>
          <w:rFonts w:ascii="Times New Roman" w:hAnsi="Times New Roman"/>
          <w:b w:val="0"/>
          <w:sz w:val="28"/>
          <w:szCs w:val="28"/>
        </w:rPr>
        <w:t xml:space="preserve"> </w:t>
      </w:r>
      <w:r w:rsidR="003A7850">
        <w:rPr>
          <w:rFonts w:ascii="Times New Roman" w:hAnsi="Times New Roman"/>
          <w:sz w:val="28"/>
          <w:szCs w:val="28"/>
        </w:rPr>
        <w:t>957</w:t>
      </w:r>
      <w:r w:rsidR="00313564" w:rsidRPr="00313564">
        <w:rPr>
          <w:rFonts w:ascii="Times New Roman" w:hAnsi="Times New Roman"/>
          <w:sz w:val="28"/>
          <w:szCs w:val="28"/>
        </w:rPr>
        <w:t xml:space="preserve"> </w:t>
      </w:r>
      <w:r w:rsidR="001907CB">
        <w:rPr>
          <w:rFonts w:ascii="Times New Roman" w:hAnsi="Times New Roman"/>
          <w:sz w:val="28"/>
          <w:szCs w:val="28"/>
        </w:rPr>
        <w:t xml:space="preserve">малозабезпечених </w:t>
      </w:r>
      <w:r w:rsidR="00496A7A">
        <w:rPr>
          <w:rFonts w:ascii="Times New Roman" w:hAnsi="Times New Roman"/>
          <w:sz w:val="28"/>
          <w:szCs w:val="28"/>
        </w:rPr>
        <w:t>громадян</w:t>
      </w:r>
      <w:r w:rsidR="001907CB"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гаряче харчування</w:t>
      </w:r>
      <w:r w:rsidR="00496A7A">
        <w:rPr>
          <w:rFonts w:ascii="Times New Roman" w:hAnsi="Times New Roman"/>
          <w:b w:val="0"/>
          <w:sz w:val="28"/>
          <w:szCs w:val="28"/>
        </w:rPr>
        <w:t>, а також</w:t>
      </w:r>
      <w:r w:rsidR="003A785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313564" w:rsidRPr="00313564">
        <w:rPr>
          <w:rFonts w:ascii="Times New Roman" w:hAnsi="Times New Roman"/>
          <w:sz w:val="28"/>
          <w:szCs w:val="28"/>
        </w:rPr>
        <w:t>1</w:t>
      </w:r>
      <w:r w:rsidR="003A7850">
        <w:rPr>
          <w:rFonts w:ascii="Times New Roman" w:hAnsi="Times New Roman"/>
          <w:sz w:val="28"/>
          <w:szCs w:val="28"/>
        </w:rPr>
        <w:t xml:space="preserve">74 </w:t>
      </w:r>
      <w:r w:rsidR="00F63129">
        <w:rPr>
          <w:rFonts w:ascii="Times New Roman" w:hAnsi="Times New Roman"/>
          <w:sz w:val="28"/>
          <w:szCs w:val="28"/>
        </w:rPr>
        <w:t>д</w:t>
      </w:r>
      <w:r w:rsidR="003A7850">
        <w:rPr>
          <w:rFonts w:ascii="Times New Roman" w:hAnsi="Times New Roman"/>
          <w:sz w:val="28"/>
          <w:szCs w:val="28"/>
        </w:rPr>
        <w:t>итини</w:t>
      </w:r>
      <w:r w:rsidR="00F63129">
        <w:rPr>
          <w:rFonts w:ascii="Times New Roman" w:hAnsi="Times New Roman"/>
          <w:sz w:val="28"/>
          <w:szCs w:val="28"/>
        </w:rPr>
        <w:t xml:space="preserve"> з особливими потребами</w:t>
      </w:r>
      <w:r w:rsidR="00496A7A">
        <w:rPr>
          <w:rFonts w:ascii="Times New Roman" w:hAnsi="Times New Roman"/>
          <w:b w:val="0"/>
          <w:sz w:val="28"/>
          <w:szCs w:val="28"/>
        </w:rPr>
        <w:t xml:space="preserve">, які отримують </w:t>
      </w:r>
      <w:r w:rsidR="004C59CE">
        <w:rPr>
          <w:rFonts w:ascii="Times New Roman" w:hAnsi="Times New Roman"/>
          <w:b w:val="0"/>
          <w:sz w:val="28"/>
          <w:szCs w:val="28"/>
        </w:rPr>
        <w:t xml:space="preserve">соціальні </w:t>
      </w:r>
      <w:r w:rsidR="00496A7A">
        <w:rPr>
          <w:rFonts w:ascii="Times New Roman" w:hAnsi="Times New Roman"/>
          <w:b w:val="0"/>
          <w:sz w:val="28"/>
          <w:szCs w:val="28"/>
        </w:rPr>
        <w:t xml:space="preserve">послуги у </w:t>
      </w:r>
      <w:r w:rsidR="004C59C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4C59CE">
        <w:rPr>
          <w:rFonts w:ascii="Times New Roman" w:hAnsi="Times New Roman"/>
          <w:b w:val="0"/>
          <w:sz w:val="28"/>
          <w:szCs w:val="28"/>
        </w:rPr>
        <w:t>ях</w:t>
      </w:r>
      <w:r w:rsidR="004C59CE"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були забезпечені гарячими обідами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753A" w:rsidRPr="004C59CE" w:rsidRDefault="00DF573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>
        <w:rPr>
          <w:rFonts w:ascii="Times New Roman" w:hAnsi="Times New Roman"/>
          <w:b w:val="0"/>
          <w:sz w:val="28"/>
          <w:szCs w:val="28"/>
        </w:rPr>
        <w:t>им</w:t>
      </w:r>
      <w:r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="0036222B">
        <w:rPr>
          <w:rFonts w:ascii="Times New Roman" w:hAnsi="Times New Roman"/>
          <w:b w:val="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="004C59CE">
        <w:rPr>
          <w:rFonts w:ascii="Times New Roman" w:hAnsi="Times New Roman"/>
          <w:b w:val="0"/>
          <w:sz w:val="28"/>
          <w:szCs w:val="28"/>
        </w:rPr>
        <w:t xml:space="preserve">ериторіальними центрами </w:t>
      </w:r>
      <w:r w:rsidR="000E753A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50">
        <w:rPr>
          <w:rFonts w:ascii="Times New Roman" w:hAnsi="Times New Roman"/>
          <w:color w:val="000000"/>
          <w:sz w:val="28"/>
          <w:szCs w:val="28"/>
        </w:rPr>
        <w:t>19 691</w:t>
      </w:r>
      <w:r w:rsidR="00313564" w:rsidRPr="0031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7F427F">
        <w:rPr>
          <w:rFonts w:ascii="Times New Roman" w:hAnsi="Times New Roman"/>
          <w:color w:val="000000"/>
          <w:sz w:val="28"/>
          <w:szCs w:val="28"/>
        </w:rPr>
        <w:t>ого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D4A12">
        <w:rPr>
          <w:rFonts w:ascii="Times New Roman" w:hAnsi="Times New Roman"/>
          <w:color w:val="000000"/>
          <w:sz w:val="28"/>
          <w:szCs w:val="28"/>
        </w:rPr>
        <w:t>абор</w:t>
      </w:r>
      <w:r w:rsidR="007F427F">
        <w:rPr>
          <w:rFonts w:ascii="Times New Roman" w:hAnsi="Times New Roman"/>
          <w:color w:val="000000"/>
          <w:sz w:val="28"/>
          <w:szCs w:val="28"/>
        </w:rPr>
        <w:t>у</w:t>
      </w:r>
      <w:r w:rsidR="007D4A12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3A7850">
        <w:rPr>
          <w:rFonts w:ascii="Times New Roman" w:hAnsi="Times New Roman"/>
          <w:color w:val="000000"/>
          <w:sz w:val="28"/>
          <w:szCs w:val="28"/>
        </w:rPr>
        <w:t>15 430</w:t>
      </w:r>
      <w:r w:rsidR="007F427F" w:rsidRPr="007F4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A12">
        <w:rPr>
          <w:rFonts w:ascii="Times New Roman" w:hAnsi="Times New Roman"/>
          <w:color w:val="000000"/>
          <w:sz w:val="28"/>
          <w:szCs w:val="28"/>
        </w:rPr>
        <w:t>ос</w:t>
      </w:r>
      <w:r w:rsidR="003A7850">
        <w:rPr>
          <w:rFonts w:ascii="Times New Roman" w:hAnsi="Times New Roman"/>
          <w:color w:val="000000"/>
          <w:sz w:val="28"/>
          <w:szCs w:val="28"/>
        </w:rPr>
        <w:t>іб</w:t>
      </w:r>
      <w:r w:rsidR="007D4A12">
        <w:rPr>
          <w:rFonts w:ascii="Times New Roman" w:hAnsi="Times New Roman"/>
          <w:color w:val="000000"/>
          <w:sz w:val="28"/>
          <w:szCs w:val="28"/>
        </w:rPr>
        <w:t>.</w:t>
      </w:r>
    </w:p>
    <w:p w:rsidR="000E753A" w:rsidRPr="00595BF4" w:rsidRDefault="00617CE1" w:rsidP="00595BF4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BE194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у </w:t>
      </w:r>
      <w:r w:rsidR="00BE1947" w:rsidRPr="00B770FF">
        <w:rPr>
          <w:rFonts w:ascii="Times New Roman" w:hAnsi="Times New Roman"/>
          <w:i/>
          <w:sz w:val="28"/>
          <w:szCs w:val="28"/>
          <w:u w:val="single"/>
        </w:rPr>
        <w:t xml:space="preserve">І </w:t>
      </w:r>
      <w:r w:rsidR="003A7850">
        <w:rPr>
          <w:rFonts w:ascii="Times New Roman" w:hAnsi="Times New Roman"/>
          <w:i/>
          <w:sz w:val="28"/>
          <w:szCs w:val="28"/>
          <w:u w:val="single"/>
        </w:rPr>
        <w:t>півріччі</w:t>
      </w:r>
      <w:r w:rsidR="00BE1947" w:rsidRPr="00B770FF">
        <w:rPr>
          <w:rFonts w:ascii="Times New Roman" w:hAnsi="Times New Roman"/>
          <w:i/>
          <w:sz w:val="28"/>
          <w:szCs w:val="28"/>
          <w:u w:val="single"/>
        </w:rPr>
        <w:t xml:space="preserve"> 2017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територіальн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>і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центр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3A785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16 561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громадян</w:t>
      </w:r>
      <w:r w:rsidR="003A7850">
        <w:rPr>
          <w:rFonts w:ascii="Times New Roman" w:hAnsi="Times New Roman"/>
          <w:i/>
          <w:color w:val="000000"/>
          <w:sz w:val="28"/>
          <w:szCs w:val="28"/>
          <w:u w:val="single"/>
        </w:rPr>
        <w:t>ина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DF5A8A" w:rsidRPr="00BE1947" w:rsidRDefault="00DF5A8A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E7575" w:rsidRDefault="009E7575" w:rsidP="00022748">
      <w:pPr>
        <w:widowControl/>
        <w:tabs>
          <w:tab w:val="left" w:pos="3507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Директор Київського міського </w:t>
      </w: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територіального центру </w:t>
      </w:r>
    </w:p>
    <w:p w:rsidR="00014529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>соціального обслуговування                                               Н. Глоба</w:t>
      </w: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B74C7" w:rsidRDefault="001B74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F21C7" w:rsidRDefault="001F21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  <w:bookmarkStart w:id="0" w:name="_GoBack"/>
      <w:bookmarkEnd w:id="0"/>
    </w:p>
    <w:sectPr w:rsidR="003D24A0" w:rsidRPr="00014529" w:rsidSect="000132B9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B1" w:rsidRDefault="00BC18B1" w:rsidP="000132B9">
      <w:pPr>
        <w:spacing w:line="240" w:lineRule="auto"/>
      </w:pPr>
      <w:r>
        <w:separator/>
      </w:r>
    </w:p>
  </w:endnote>
  <w:endnote w:type="continuationSeparator" w:id="0">
    <w:p w:rsidR="00BC18B1" w:rsidRDefault="00BC18B1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B1" w:rsidRDefault="00BC18B1" w:rsidP="000132B9">
      <w:pPr>
        <w:spacing w:line="240" w:lineRule="auto"/>
      </w:pPr>
      <w:r>
        <w:separator/>
      </w:r>
    </w:p>
  </w:footnote>
  <w:footnote w:type="continuationSeparator" w:id="0">
    <w:p w:rsidR="00BC18B1" w:rsidRDefault="00BC18B1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467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623E59" w:rsidRPr="00623E59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4759"/>
    <w:rsid w:val="00077BB0"/>
    <w:rsid w:val="000822A5"/>
    <w:rsid w:val="00086420"/>
    <w:rsid w:val="00086DEC"/>
    <w:rsid w:val="00087692"/>
    <w:rsid w:val="00094069"/>
    <w:rsid w:val="00094A1D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6DAD"/>
    <w:rsid w:val="00223ADE"/>
    <w:rsid w:val="00225274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5A0"/>
    <w:rsid w:val="002675B0"/>
    <w:rsid w:val="0027412F"/>
    <w:rsid w:val="00274801"/>
    <w:rsid w:val="00274FD4"/>
    <w:rsid w:val="002765D6"/>
    <w:rsid w:val="002810AA"/>
    <w:rsid w:val="00283625"/>
    <w:rsid w:val="002845C4"/>
    <w:rsid w:val="00286AF9"/>
    <w:rsid w:val="00287E26"/>
    <w:rsid w:val="00297E8D"/>
    <w:rsid w:val="002A035D"/>
    <w:rsid w:val="002A0FCB"/>
    <w:rsid w:val="002A2793"/>
    <w:rsid w:val="002A3661"/>
    <w:rsid w:val="002A4344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A7850"/>
    <w:rsid w:val="003B0FCE"/>
    <w:rsid w:val="003B5898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6932"/>
    <w:rsid w:val="00411285"/>
    <w:rsid w:val="0041446B"/>
    <w:rsid w:val="00415C59"/>
    <w:rsid w:val="004177BB"/>
    <w:rsid w:val="004178DF"/>
    <w:rsid w:val="00417C4F"/>
    <w:rsid w:val="00421139"/>
    <w:rsid w:val="00422C23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3351"/>
    <w:rsid w:val="004740C1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C22"/>
    <w:rsid w:val="00563CE9"/>
    <w:rsid w:val="00564982"/>
    <w:rsid w:val="00567C96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57F3"/>
    <w:rsid w:val="006162D5"/>
    <w:rsid w:val="00617CE1"/>
    <w:rsid w:val="00620181"/>
    <w:rsid w:val="006216D6"/>
    <w:rsid w:val="00623E59"/>
    <w:rsid w:val="006244C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207EE"/>
    <w:rsid w:val="0072594B"/>
    <w:rsid w:val="0073063A"/>
    <w:rsid w:val="00730936"/>
    <w:rsid w:val="00731CFA"/>
    <w:rsid w:val="00735C0F"/>
    <w:rsid w:val="007419C3"/>
    <w:rsid w:val="00741A86"/>
    <w:rsid w:val="00741E79"/>
    <w:rsid w:val="007422A7"/>
    <w:rsid w:val="00743133"/>
    <w:rsid w:val="00743843"/>
    <w:rsid w:val="00745BBC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A6148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4415"/>
    <w:rsid w:val="009B45BE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5247"/>
    <w:rsid w:val="009E65F6"/>
    <w:rsid w:val="009E7575"/>
    <w:rsid w:val="009E7A9B"/>
    <w:rsid w:val="009F0481"/>
    <w:rsid w:val="009F55BC"/>
    <w:rsid w:val="009F5765"/>
    <w:rsid w:val="00A000C3"/>
    <w:rsid w:val="00A04BB6"/>
    <w:rsid w:val="00A06479"/>
    <w:rsid w:val="00A0710D"/>
    <w:rsid w:val="00A14AE2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A0089"/>
    <w:rsid w:val="00AA04A8"/>
    <w:rsid w:val="00AA2A88"/>
    <w:rsid w:val="00AB05CF"/>
    <w:rsid w:val="00AB0B85"/>
    <w:rsid w:val="00AB12CF"/>
    <w:rsid w:val="00AB27FA"/>
    <w:rsid w:val="00AB65A9"/>
    <w:rsid w:val="00AB692E"/>
    <w:rsid w:val="00AC1DD7"/>
    <w:rsid w:val="00AC3AA6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21478"/>
    <w:rsid w:val="00B23660"/>
    <w:rsid w:val="00B258D7"/>
    <w:rsid w:val="00B26408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73BBE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D02AF3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1F2"/>
    <w:rsid w:val="00DB4363"/>
    <w:rsid w:val="00DB7BC5"/>
    <w:rsid w:val="00DC0E3A"/>
    <w:rsid w:val="00DC213A"/>
    <w:rsid w:val="00DC5304"/>
    <w:rsid w:val="00DC5BE2"/>
    <w:rsid w:val="00DC5CEA"/>
    <w:rsid w:val="00DC77BC"/>
    <w:rsid w:val="00DD402E"/>
    <w:rsid w:val="00DD5BE8"/>
    <w:rsid w:val="00DE0A01"/>
    <w:rsid w:val="00DE1C56"/>
    <w:rsid w:val="00DE5A84"/>
    <w:rsid w:val="00DE710F"/>
    <w:rsid w:val="00DF0A77"/>
    <w:rsid w:val="00DF1C13"/>
    <w:rsid w:val="00DF55E7"/>
    <w:rsid w:val="00DF5737"/>
    <w:rsid w:val="00DF5A8A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6825"/>
    <w:rsid w:val="00E774B8"/>
    <w:rsid w:val="00E82195"/>
    <w:rsid w:val="00E829D7"/>
    <w:rsid w:val="00E83A4C"/>
    <w:rsid w:val="00EA04FF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6364"/>
    <w:rsid w:val="00F8741A"/>
    <w:rsid w:val="00F87CB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2017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11 895,9  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 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weave">
                <a:fgClr>
                  <a:srgbClr val="0070C0"/>
                </a:fgClr>
                <a:bgClr>
                  <a:srgbClr val="C7EFFD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wave">
                <a:fgClr>
                  <a:srgbClr val="06BA0F"/>
                </a:fgClr>
                <a:bgClr>
                  <a:srgbClr val="B2FCC0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onfetti">
                <a:fgClr>
                  <a:srgbClr val="FFC000"/>
                </a:fgClr>
                <a:bgClr>
                  <a:srgbClr val="FCFEB0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- 3 722,2</c:v>
                </c:pt>
                <c:pt idx="1">
                  <c:v>Харчування дітей з особливими потребами - 1 332</c:v>
                </c:pt>
                <c:pt idx="2">
                  <c:v>Продуктові набори - 6 921,7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3722.2</c:v>
                </c:pt>
                <c:pt idx="1">
                  <c:v>1332</c:v>
                </c:pt>
                <c:pt idx="2">
                  <c:v>6921.7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І півріччя2017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4 631,9 тис.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gradFill>
                <a:gsLst>
                  <a:gs pos="0">
                    <a:srgbClr val="06BA0F"/>
                  </a:gs>
                  <a:gs pos="100000">
                    <a:srgbClr val="00B0F0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gradFill>
                <a:gsLst>
                  <a:gs pos="0">
                    <a:srgbClr val="FFFF00"/>
                  </a:gs>
                  <a:gs pos="100000">
                    <a:srgbClr val="F88B08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gradFill>
                <a:gsLst>
                  <a:gs pos="6000">
                    <a:srgbClr val="B26AFA"/>
                  </a:gs>
                  <a:gs pos="100000">
                    <a:srgbClr val="F13BB9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8.7003806416530716E-3"/>
                  <c:y val="-1.67714884696016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451332245785754E-2"/>
                  <c:y val="6.28930817610061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252854812398045E-3"/>
                  <c:y val="-0.121593291404612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- 1400,1</c:v>
                </c:pt>
                <c:pt idx="1">
                  <c:v>Харчування дітей з особливими потребами - 533,2</c:v>
                </c:pt>
                <c:pt idx="2">
                  <c:v>Продуктові набори - 2698,6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1400.1</c:v>
                </c:pt>
                <c:pt idx="1">
                  <c:v>533.20000000000005</c:v>
                </c:pt>
                <c:pt idx="2" formatCode="General">
                  <c:v>2698.6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 півріччя 2017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16 561 особа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- 957</c:v>
                </c:pt>
                <c:pt idx="1">
                  <c:v>Харчування дітей з особливими потребами - 174</c:v>
                </c:pt>
                <c:pt idx="2">
                  <c:v>Продуктові набори - 15 430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957</c:v>
                </c:pt>
                <c:pt idx="1">
                  <c:v>174</c:v>
                </c:pt>
                <c:pt idx="2">
                  <c:v>15430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-539597424"/>
        <c:axId val="-539596880"/>
        <c:axId val="0"/>
      </c:bar3DChart>
      <c:catAx>
        <c:axId val="-5395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39596880"/>
        <c:crosses val="autoZero"/>
        <c:auto val="1"/>
        <c:lblAlgn val="ctr"/>
        <c:lblOffset val="100"/>
        <c:noMultiLvlLbl val="0"/>
      </c:catAx>
      <c:valAx>
        <c:axId val="-53959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39597424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016B-93D4-4AF0-8AF2-5ED6ECE0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11</cp:revision>
  <cp:lastPrinted>2016-10-11T14:09:00Z</cp:lastPrinted>
  <dcterms:created xsi:type="dcterms:W3CDTF">2017-05-18T13:01:00Z</dcterms:created>
  <dcterms:modified xsi:type="dcterms:W3CDTF">2017-07-10T07:28:00Z</dcterms:modified>
</cp:coreProperties>
</file>